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66F4ECD8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B239E9" w:rsidRPr="00B239E9">
        <w:rPr>
          <w:rFonts w:ascii="宋体" w:eastAsia="宋体" w:hAnsi="宋体"/>
          <w:b/>
          <w:sz w:val="28"/>
          <w:szCs w:val="28"/>
        </w:rPr>
        <w:t>202408-检验科-体检中心生化试剂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ACF4E" w14:textId="77777777" w:rsidR="00814A8A" w:rsidRDefault="00814A8A" w:rsidP="005F041C">
      <w:r>
        <w:separator/>
      </w:r>
    </w:p>
  </w:endnote>
  <w:endnote w:type="continuationSeparator" w:id="0">
    <w:p w14:paraId="0C9A16D3" w14:textId="77777777" w:rsidR="00814A8A" w:rsidRDefault="00814A8A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6F7B3" w14:textId="77777777" w:rsidR="00814A8A" w:rsidRDefault="00814A8A" w:rsidP="005F041C">
      <w:r>
        <w:separator/>
      </w:r>
    </w:p>
  </w:footnote>
  <w:footnote w:type="continuationSeparator" w:id="0">
    <w:p w14:paraId="5B91D96E" w14:textId="77777777" w:rsidR="00814A8A" w:rsidRDefault="00814A8A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2B0B8F"/>
    <w:rsid w:val="003A3A2E"/>
    <w:rsid w:val="003B0DA9"/>
    <w:rsid w:val="004F10F6"/>
    <w:rsid w:val="005F041C"/>
    <w:rsid w:val="0061160E"/>
    <w:rsid w:val="00700D4A"/>
    <w:rsid w:val="00713DAF"/>
    <w:rsid w:val="0072242C"/>
    <w:rsid w:val="00751603"/>
    <w:rsid w:val="00814A8A"/>
    <w:rsid w:val="00994250"/>
    <w:rsid w:val="00AF29D6"/>
    <w:rsid w:val="00B22976"/>
    <w:rsid w:val="00B239E9"/>
    <w:rsid w:val="00BA2D52"/>
    <w:rsid w:val="00CE6F50"/>
    <w:rsid w:val="00DF3670"/>
    <w:rsid w:val="00E007DB"/>
    <w:rsid w:val="00E80895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11</cp:revision>
  <dcterms:created xsi:type="dcterms:W3CDTF">2023-04-20T02:13:00Z</dcterms:created>
  <dcterms:modified xsi:type="dcterms:W3CDTF">2024-05-28T08:17:00Z</dcterms:modified>
</cp:coreProperties>
</file>