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4FA66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报价车辆情况汇总表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14"/>
        <w:gridCol w:w="1613"/>
        <w:gridCol w:w="1023"/>
        <w:gridCol w:w="1023"/>
        <w:gridCol w:w="966"/>
        <w:gridCol w:w="1080"/>
        <w:gridCol w:w="1116"/>
        <w:gridCol w:w="1564"/>
        <w:gridCol w:w="1843"/>
        <w:gridCol w:w="1926"/>
      </w:tblGrid>
      <w:tr w14:paraId="4212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06A0B7E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14" w:type="dxa"/>
            <w:vAlign w:val="center"/>
          </w:tcPr>
          <w:p w14:paraId="186FFF1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613" w:type="dxa"/>
            <w:vAlign w:val="center"/>
          </w:tcPr>
          <w:p w14:paraId="264A4E2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1023" w:type="dxa"/>
            <w:vAlign w:val="center"/>
          </w:tcPr>
          <w:p w14:paraId="483F817E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首次注册时间</w:t>
            </w:r>
          </w:p>
        </w:tc>
        <w:tc>
          <w:tcPr>
            <w:tcW w:w="1023" w:type="dxa"/>
            <w:vAlign w:val="center"/>
          </w:tcPr>
          <w:p w14:paraId="3CD13A2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行驶里程</w:t>
            </w:r>
          </w:p>
        </w:tc>
        <w:tc>
          <w:tcPr>
            <w:tcW w:w="966" w:type="dxa"/>
            <w:vAlign w:val="center"/>
          </w:tcPr>
          <w:p w14:paraId="444AADAF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排量/电量</w:t>
            </w:r>
          </w:p>
        </w:tc>
        <w:tc>
          <w:tcPr>
            <w:tcW w:w="1080" w:type="dxa"/>
            <w:vAlign w:val="center"/>
          </w:tcPr>
          <w:p w14:paraId="23F829D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座椅面料</w:t>
            </w:r>
          </w:p>
        </w:tc>
        <w:tc>
          <w:tcPr>
            <w:tcW w:w="1116" w:type="dxa"/>
            <w:vAlign w:val="center"/>
          </w:tcPr>
          <w:p w14:paraId="1117AB4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坐垫宽（mm）</w:t>
            </w:r>
          </w:p>
        </w:tc>
        <w:tc>
          <w:tcPr>
            <w:tcW w:w="1564" w:type="dxa"/>
            <w:vAlign w:val="center"/>
          </w:tcPr>
          <w:p w14:paraId="0424306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座间距（mm）</w:t>
            </w:r>
          </w:p>
        </w:tc>
        <w:tc>
          <w:tcPr>
            <w:tcW w:w="1843" w:type="dxa"/>
            <w:vAlign w:val="center"/>
          </w:tcPr>
          <w:p w14:paraId="75FC5A59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车身长度</w:t>
            </w:r>
          </w:p>
        </w:tc>
        <w:tc>
          <w:tcPr>
            <w:tcW w:w="1926" w:type="dxa"/>
            <w:vAlign w:val="center"/>
          </w:tcPr>
          <w:p w14:paraId="697B2B87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其他配置</w:t>
            </w:r>
          </w:p>
        </w:tc>
      </w:tr>
      <w:tr w14:paraId="2659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794780B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4AD603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5580D5B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3DF8A2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674884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47F84A9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14:paraId="31CB3A1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3B995EA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 w14:paraId="4337C83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3A1266F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 w14:paraId="4170BF0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C79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3C98671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03B4C42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40DAA16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32A830A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87A782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4059C5E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4ED20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7F846D2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 w14:paraId="02CA45F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11A94BE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 w14:paraId="3B3E615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B00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18F5C84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5E0889D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504198C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6A48B5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E3D55E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39CCE8A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068011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B2ABEB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 w14:paraId="7D2356A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D6DB57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 w14:paraId="27BE4A2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546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5D54A2B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54AF4BB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1F66DDE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3DFD2B9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C789AE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361FB4F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0F9986D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10AF9FB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 w14:paraId="2910F73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4CD11F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 w14:paraId="7334CB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9DA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3D5B81F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718AD6D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1A3A166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E88111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3AC7586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1D15DD5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69014B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F012C5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 w14:paraId="510F2F2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672C344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 w14:paraId="0A6D002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F7F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2EAF486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0596747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49A024E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1E282A6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3B6F8A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7DADB14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6FAE86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4BFD70D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 w14:paraId="41517F8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7C4998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 w14:paraId="4CC85B6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084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5BBB5DA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 w14:paraId="4BB5117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 w14:paraId="23FBF57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47D0E03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7950A2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 w14:paraId="4AE5E84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4A1760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2B9FC23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 w14:paraId="144BB4B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3EE1A15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 w14:paraId="72C9CE8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2895AD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F3AAA"/>
    <w:rsid w:val="6FE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40</TotalTime>
  <ScaleCrop>false</ScaleCrop>
  <LinksUpToDate>false</LinksUpToDate>
  <CharactersWithSpaces>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2024-12-11T01:12:00Z</dcterms:created>
  <dc:creator>zhoujianh</dc:creator>
  <cp:lastModifiedBy>一凡</cp:lastModifiedBy>
  <dcterms:modified xsi:type="dcterms:W3CDTF">2024-12-12T07:54:22Z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BA46B646DEC24D33955C9BD406D9DC34_13</vt:lpwstr>
  </property>
</Properties>
</file>