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D3" w:rsidRPr="00AA6C8E" w:rsidRDefault="00C0408E" w:rsidP="00AA6C8E">
      <w:pPr>
        <w:jc w:val="center"/>
        <w:rPr>
          <w:sz w:val="52"/>
          <w:szCs w:val="52"/>
        </w:rPr>
      </w:pPr>
      <w:r w:rsidRPr="00AA6C8E">
        <w:rPr>
          <w:rFonts w:hint="eastAsia"/>
          <w:sz w:val="52"/>
          <w:szCs w:val="52"/>
        </w:rPr>
        <w:t>中山大学附属肿瘤医院</w:t>
      </w:r>
    </w:p>
    <w:p w:rsidR="000A5DD3" w:rsidRPr="00AA6C8E" w:rsidRDefault="000A5DD3" w:rsidP="00AA6C8E">
      <w:pPr>
        <w:jc w:val="center"/>
        <w:rPr>
          <w:sz w:val="52"/>
          <w:szCs w:val="52"/>
        </w:rPr>
      </w:pPr>
    </w:p>
    <w:p w:rsidR="000A5DD3" w:rsidRPr="00AA6C8E" w:rsidRDefault="00C0408E" w:rsidP="00AA6C8E">
      <w:pPr>
        <w:jc w:val="center"/>
        <w:rPr>
          <w:sz w:val="52"/>
          <w:szCs w:val="52"/>
        </w:rPr>
      </w:pPr>
      <w:r w:rsidRPr="00AA6C8E">
        <w:rPr>
          <w:rFonts w:hint="eastAsia"/>
          <w:sz w:val="52"/>
          <w:szCs w:val="52"/>
        </w:rPr>
        <w:t>供</w:t>
      </w:r>
    </w:p>
    <w:p w:rsidR="000A5DD3" w:rsidRPr="00AA6C8E" w:rsidRDefault="00C0408E" w:rsidP="00AA6C8E">
      <w:pPr>
        <w:jc w:val="center"/>
        <w:rPr>
          <w:sz w:val="52"/>
          <w:szCs w:val="52"/>
        </w:rPr>
      </w:pPr>
      <w:r w:rsidRPr="00AA6C8E">
        <w:rPr>
          <w:rFonts w:hint="eastAsia"/>
          <w:sz w:val="52"/>
          <w:szCs w:val="52"/>
        </w:rPr>
        <w:t>货</w:t>
      </w:r>
    </w:p>
    <w:p w:rsidR="000A5DD3" w:rsidRPr="00AA6C8E" w:rsidRDefault="00C0408E" w:rsidP="00AA6C8E">
      <w:pPr>
        <w:jc w:val="center"/>
        <w:rPr>
          <w:sz w:val="52"/>
          <w:szCs w:val="52"/>
        </w:rPr>
      </w:pPr>
      <w:r w:rsidRPr="00AA6C8E">
        <w:rPr>
          <w:rFonts w:hint="eastAsia"/>
          <w:sz w:val="52"/>
          <w:szCs w:val="52"/>
        </w:rPr>
        <w:t>合</w:t>
      </w:r>
    </w:p>
    <w:p w:rsidR="000A5DD3" w:rsidRPr="00AA6C8E" w:rsidRDefault="00C0408E" w:rsidP="00AA6C8E">
      <w:pPr>
        <w:jc w:val="center"/>
        <w:rPr>
          <w:sz w:val="52"/>
          <w:szCs w:val="52"/>
        </w:rPr>
      </w:pPr>
      <w:r w:rsidRPr="00AA6C8E">
        <w:rPr>
          <w:rFonts w:hint="eastAsia"/>
          <w:sz w:val="52"/>
          <w:szCs w:val="52"/>
        </w:rPr>
        <w:t>同</w:t>
      </w:r>
    </w:p>
    <w:p w:rsidR="000A5DD3" w:rsidRDefault="00C0408E" w:rsidP="00154D2C">
      <w:r>
        <w:t xml:space="preserve"> </w:t>
      </w:r>
    </w:p>
    <w:p w:rsidR="00DE0D48" w:rsidRDefault="00DE0D48" w:rsidP="00154D2C"/>
    <w:p w:rsidR="00DE0D48" w:rsidRDefault="00DE0D48" w:rsidP="00154D2C"/>
    <w:p w:rsidR="00DE0D48" w:rsidRDefault="00DE0D48" w:rsidP="00154D2C"/>
    <w:p w:rsidR="000A5DD3" w:rsidRPr="00DE0D48" w:rsidRDefault="00C0408E" w:rsidP="00154D2C">
      <w:pPr>
        <w:rPr>
          <w:rFonts w:ascii="宋体" w:hAnsi="宋体"/>
          <w:sz w:val="28"/>
          <w:szCs w:val="28"/>
        </w:rPr>
      </w:pPr>
      <w:r w:rsidRPr="00DE0D48">
        <w:rPr>
          <w:rFonts w:ascii="宋体" w:hAnsi="宋体" w:hint="eastAsia"/>
          <w:sz w:val="28"/>
          <w:szCs w:val="28"/>
        </w:rPr>
        <w:t>合同名称：202</w:t>
      </w:r>
      <w:r w:rsidRPr="00DE0D48">
        <w:rPr>
          <w:rFonts w:ascii="宋体" w:hAnsi="宋体"/>
          <w:sz w:val="28"/>
          <w:szCs w:val="28"/>
        </w:rPr>
        <w:t>5</w:t>
      </w:r>
      <w:r w:rsidRPr="00DE0D48">
        <w:rPr>
          <w:rFonts w:ascii="宋体" w:hAnsi="宋体" w:hint="eastAsia"/>
          <w:sz w:val="28"/>
          <w:szCs w:val="28"/>
        </w:rPr>
        <w:t>年膳食物资（</w:t>
      </w:r>
      <w:r w:rsidR="00FC6B00">
        <w:rPr>
          <w:rFonts w:ascii="宋体" w:hAnsi="宋体" w:hint="eastAsia"/>
          <w:sz w:val="28"/>
          <w:szCs w:val="28"/>
        </w:rPr>
        <w:t>副食</w:t>
      </w:r>
      <w:r w:rsidRPr="00DE0D48">
        <w:rPr>
          <w:rFonts w:ascii="宋体" w:hAnsi="宋体" w:hint="eastAsia"/>
          <w:sz w:val="28"/>
          <w:szCs w:val="28"/>
        </w:rPr>
        <w:t>类）采购合同</w:t>
      </w:r>
    </w:p>
    <w:p w:rsidR="000A5DD3" w:rsidRPr="00DE0D48" w:rsidRDefault="00C0408E" w:rsidP="00154D2C">
      <w:pPr>
        <w:rPr>
          <w:rFonts w:ascii="宋体" w:hAnsi="宋体"/>
          <w:sz w:val="28"/>
          <w:szCs w:val="28"/>
          <w:u w:val="single"/>
        </w:rPr>
      </w:pPr>
      <w:r w:rsidRPr="00DE0D48">
        <w:rPr>
          <w:rFonts w:ascii="宋体" w:hAnsi="宋体" w:hint="eastAsia"/>
          <w:sz w:val="28"/>
          <w:szCs w:val="28"/>
        </w:rPr>
        <w:t>签约单位</w:t>
      </w:r>
      <w:r w:rsidR="00DE0D48" w:rsidRPr="00DE0D48">
        <w:rPr>
          <w:rFonts w:ascii="宋体" w:hAnsi="宋体" w:hint="eastAsia"/>
          <w:sz w:val="28"/>
          <w:szCs w:val="28"/>
        </w:rPr>
        <w:t>:</w:t>
      </w:r>
    </w:p>
    <w:p w:rsidR="000A5DD3" w:rsidRDefault="00C0408E" w:rsidP="00154D2C">
      <w:pPr>
        <w:rPr>
          <w:rFonts w:ascii="宋体"/>
          <w:sz w:val="24"/>
          <w:szCs w:val="21"/>
        </w:rPr>
      </w:pPr>
      <w:bookmarkStart w:id="0" w:name="_Toc18984943"/>
      <w:bookmarkStart w:id="1" w:name="_Toc18985581"/>
      <w:bookmarkStart w:id="2" w:name="_Toc18985535"/>
      <w:bookmarkStart w:id="3" w:name="_Toc18985701"/>
      <w:r>
        <w:br w:type="page"/>
      </w:r>
      <w:bookmarkEnd w:id="0"/>
      <w:bookmarkEnd w:id="1"/>
      <w:bookmarkEnd w:id="2"/>
      <w:bookmarkEnd w:id="3"/>
    </w:p>
    <w:p w:rsidR="000A5DD3" w:rsidRPr="00AA6C8E" w:rsidRDefault="00C0408E" w:rsidP="00AA6C8E">
      <w:pPr>
        <w:jc w:val="center"/>
        <w:rPr>
          <w:b/>
        </w:rPr>
      </w:pPr>
      <w:r w:rsidRPr="00AA6C8E">
        <w:rPr>
          <w:rFonts w:hint="eastAsia"/>
          <w:b/>
        </w:rPr>
        <w:lastRenderedPageBreak/>
        <w:t>202</w:t>
      </w:r>
      <w:r w:rsidRPr="00AA6C8E">
        <w:rPr>
          <w:b/>
        </w:rPr>
        <w:t>5</w:t>
      </w:r>
      <w:r w:rsidRPr="00AA6C8E">
        <w:rPr>
          <w:rFonts w:hint="eastAsia"/>
          <w:b/>
        </w:rPr>
        <w:t>年膳食物资（</w:t>
      </w:r>
      <w:r w:rsidR="00FC6B00">
        <w:rPr>
          <w:rFonts w:hint="eastAsia"/>
          <w:b/>
        </w:rPr>
        <w:t>副食类</w:t>
      </w:r>
      <w:r w:rsidRPr="00AA6C8E">
        <w:rPr>
          <w:rFonts w:hint="eastAsia"/>
          <w:b/>
        </w:rPr>
        <w:t>）采购合同</w:t>
      </w:r>
    </w:p>
    <w:p w:rsidR="000A5DD3" w:rsidRDefault="00C0408E" w:rsidP="00154D2C">
      <w:r>
        <w:rPr>
          <w:rFonts w:hint="eastAsia"/>
        </w:rPr>
        <w:t xml:space="preserve"> </w:t>
      </w:r>
    </w:p>
    <w:p w:rsidR="000A5DD3" w:rsidRDefault="00C0408E" w:rsidP="00154D2C">
      <w:r>
        <w:rPr>
          <w:rFonts w:hint="eastAsia"/>
        </w:rPr>
        <w:t>甲方：中山大学附属肿瘤医院</w:t>
      </w:r>
    </w:p>
    <w:p w:rsidR="000A5DD3" w:rsidRDefault="00C0408E" w:rsidP="00154D2C">
      <w:r>
        <w:rPr>
          <w:rFonts w:hint="eastAsia"/>
        </w:rPr>
        <w:t>乙方：</w:t>
      </w:r>
      <w:r w:rsidR="00FC6B00">
        <w:t xml:space="preserve"> </w:t>
      </w:r>
    </w:p>
    <w:p w:rsidR="000A5DD3" w:rsidRDefault="00C0408E" w:rsidP="00154D2C">
      <w:r>
        <w:rPr>
          <w:rFonts w:hint="eastAsia"/>
        </w:rPr>
        <w:t xml:space="preserve"> </w:t>
      </w:r>
    </w:p>
    <w:p w:rsidR="000A5DD3" w:rsidRDefault="00C0408E" w:rsidP="00154D2C">
      <w:r>
        <w:rPr>
          <w:rFonts w:hint="eastAsia"/>
        </w:rPr>
        <w:t>根据《中华人民共和国民法典》等相关法律法规，经甲乙双方友好协商，本着平等、互利、诚实、守信的原则，甲乙双方一致同意签订本合同，具体条款如下：</w:t>
      </w:r>
    </w:p>
    <w:p w:rsidR="002016DB" w:rsidRDefault="002016DB" w:rsidP="00154D2C"/>
    <w:p w:rsidR="000A5DD3" w:rsidRDefault="00C0408E" w:rsidP="00154D2C">
      <w:pPr>
        <w:pStyle w:val="af0"/>
        <w:numPr>
          <w:ilvl w:val="0"/>
          <w:numId w:val="1"/>
        </w:numPr>
        <w:ind w:firstLineChars="0"/>
      </w:pPr>
      <w:bookmarkStart w:id="4" w:name="_Toc22395"/>
      <w:bookmarkStart w:id="5" w:name="_Toc19961"/>
      <w:r>
        <w:rPr>
          <w:rFonts w:hint="eastAsia"/>
        </w:rPr>
        <w:t>服务要求</w:t>
      </w:r>
      <w:bookmarkEnd w:id="4"/>
      <w:bookmarkEnd w:id="5"/>
    </w:p>
    <w:p w:rsidR="00FC6B00" w:rsidRDefault="00B92F29" w:rsidP="00FC6B00">
      <w:pPr>
        <w:pStyle w:val="af0"/>
        <w:numPr>
          <w:ilvl w:val="0"/>
          <w:numId w:val="2"/>
        </w:numPr>
        <w:ind w:firstLineChars="0"/>
        <w:rPr>
          <w:rFonts w:hint="eastAsia"/>
        </w:rPr>
      </w:pPr>
      <w:r>
        <w:rPr>
          <w:rFonts w:hint="eastAsia"/>
        </w:rPr>
        <w:t>乙方</w:t>
      </w:r>
      <w:r w:rsidR="00FC6B00">
        <w:rPr>
          <w:rFonts w:hint="eastAsia"/>
        </w:rPr>
        <w:t>必须服从</w:t>
      </w:r>
      <w:r>
        <w:rPr>
          <w:rFonts w:hint="eastAsia"/>
        </w:rPr>
        <w:t>甲方</w:t>
      </w:r>
      <w:r w:rsidR="00FC6B00">
        <w:rPr>
          <w:rFonts w:hint="eastAsia"/>
        </w:rPr>
        <w:t>实施的《中山大学附属肿瘤医院物业管理科膳食供应商月度考核表》及相关评分准则，合同期</w:t>
      </w:r>
      <w:proofErr w:type="gramStart"/>
      <w:r w:rsidR="00FC6B00">
        <w:rPr>
          <w:rFonts w:hint="eastAsia"/>
        </w:rPr>
        <w:t>内考核</w:t>
      </w:r>
      <w:proofErr w:type="gramEnd"/>
      <w:r w:rsidR="00FC6B00">
        <w:rPr>
          <w:rFonts w:hint="eastAsia"/>
        </w:rPr>
        <w:t>表月度考核低于</w:t>
      </w:r>
      <w:r w:rsidR="00FC6B00">
        <w:rPr>
          <w:rFonts w:hint="eastAsia"/>
        </w:rPr>
        <w:t xml:space="preserve"> 70 </w:t>
      </w:r>
      <w:r w:rsidR="00FC6B00">
        <w:rPr>
          <w:rFonts w:hint="eastAsia"/>
        </w:rPr>
        <w:t>分、累计</w:t>
      </w:r>
      <w:r w:rsidR="00FC6B00">
        <w:rPr>
          <w:rFonts w:hint="eastAsia"/>
        </w:rPr>
        <w:t xml:space="preserve"> 2 </w:t>
      </w:r>
      <w:r w:rsidR="00FC6B00">
        <w:rPr>
          <w:rFonts w:hint="eastAsia"/>
        </w:rPr>
        <w:t>次及以上，</w:t>
      </w:r>
      <w:r>
        <w:rPr>
          <w:rFonts w:hint="eastAsia"/>
        </w:rPr>
        <w:t>甲方</w:t>
      </w:r>
      <w:r w:rsidR="00FC6B00">
        <w:rPr>
          <w:rFonts w:hint="eastAsia"/>
        </w:rPr>
        <w:t>有权终止合同。（见附件，以下统称“考核表”）</w:t>
      </w:r>
    </w:p>
    <w:p w:rsidR="00FC6B00" w:rsidRDefault="00FC6B00" w:rsidP="00FC6B00">
      <w:pPr>
        <w:pStyle w:val="af0"/>
        <w:numPr>
          <w:ilvl w:val="0"/>
          <w:numId w:val="2"/>
        </w:numPr>
        <w:ind w:firstLineChars="0"/>
        <w:rPr>
          <w:rFonts w:hint="eastAsia"/>
        </w:rPr>
      </w:pPr>
      <w:r>
        <w:rPr>
          <w:rFonts w:hint="eastAsia"/>
        </w:rPr>
        <w:t>本项目设</w:t>
      </w:r>
      <w:r>
        <w:rPr>
          <w:rFonts w:hint="eastAsia"/>
        </w:rPr>
        <w:t>2</w:t>
      </w:r>
      <w:r>
        <w:rPr>
          <w:rFonts w:hint="eastAsia"/>
        </w:rPr>
        <w:t>个收货地点：</w:t>
      </w:r>
    </w:p>
    <w:p w:rsidR="00FC6B00" w:rsidRDefault="00FC6B00" w:rsidP="00FC6B00">
      <w:pPr>
        <w:pStyle w:val="af0"/>
        <w:numPr>
          <w:ilvl w:val="0"/>
          <w:numId w:val="2"/>
        </w:numPr>
        <w:ind w:firstLineChars="0"/>
        <w:rPr>
          <w:rFonts w:hint="eastAsia"/>
        </w:rPr>
      </w:pPr>
      <w:r>
        <w:rPr>
          <w:rFonts w:hint="eastAsia"/>
        </w:rPr>
        <w:t>收货地点①：广州市越秀区东风东路</w:t>
      </w:r>
      <w:r>
        <w:rPr>
          <w:rFonts w:hint="eastAsia"/>
        </w:rPr>
        <w:t>651</w:t>
      </w:r>
      <w:r>
        <w:rPr>
          <w:rFonts w:hint="eastAsia"/>
        </w:rPr>
        <w:t>号中山大学附属肿瘤医院</w:t>
      </w:r>
      <w:r>
        <w:rPr>
          <w:rFonts w:hint="eastAsia"/>
        </w:rPr>
        <w:t>1</w:t>
      </w:r>
      <w:r>
        <w:rPr>
          <w:rFonts w:hint="eastAsia"/>
        </w:rPr>
        <w:t>号楼</w:t>
      </w:r>
      <w:r>
        <w:rPr>
          <w:rFonts w:hint="eastAsia"/>
        </w:rPr>
        <w:t>23</w:t>
      </w:r>
      <w:r>
        <w:rPr>
          <w:rFonts w:hint="eastAsia"/>
        </w:rPr>
        <w:t>楼；</w:t>
      </w:r>
    </w:p>
    <w:p w:rsidR="00FC6B00" w:rsidRDefault="00FC6B00" w:rsidP="00FC6B00">
      <w:pPr>
        <w:pStyle w:val="af0"/>
        <w:numPr>
          <w:ilvl w:val="0"/>
          <w:numId w:val="2"/>
        </w:numPr>
        <w:ind w:firstLineChars="0"/>
        <w:rPr>
          <w:rFonts w:hint="eastAsia"/>
        </w:rPr>
      </w:pPr>
      <w:r>
        <w:rPr>
          <w:rFonts w:hint="eastAsia"/>
        </w:rPr>
        <w:t>收货地点②：广州市黄埔区中新广州知识城开阳五路</w:t>
      </w:r>
      <w:r>
        <w:rPr>
          <w:rFonts w:hint="eastAsia"/>
        </w:rPr>
        <w:t>1</w:t>
      </w:r>
      <w:r>
        <w:rPr>
          <w:rFonts w:hint="eastAsia"/>
        </w:rPr>
        <w:t>号中山大学附属肿瘤医院职工餐厅</w:t>
      </w:r>
    </w:p>
    <w:p w:rsidR="00FC6B00" w:rsidRDefault="00B92F29" w:rsidP="00FC6B00">
      <w:pPr>
        <w:pStyle w:val="af0"/>
        <w:numPr>
          <w:ilvl w:val="0"/>
          <w:numId w:val="2"/>
        </w:numPr>
        <w:ind w:firstLineChars="0"/>
        <w:rPr>
          <w:rFonts w:hint="eastAsia"/>
        </w:rPr>
      </w:pPr>
      <w:r>
        <w:rPr>
          <w:rFonts w:hint="eastAsia"/>
        </w:rPr>
        <w:t>甲方</w:t>
      </w:r>
      <w:r w:rsidR="00FC6B00">
        <w:rPr>
          <w:rFonts w:hint="eastAsia"/>
        </w:rPr>
        <w:t>为三甲公立医院，餐厅</w:t>
      </w:r>
      <w:r w:rsidR="00FC6B00">
        <w:rPr>
          <w:rFonts w:hint="eastAsia"/>
        </w:rPr>
        <w:t>365</w:t>
      </w:r>
      <w:r w:rsidR="00FC6B00">
        <w:rPr>
          <w:rFonts w:hint="eastAsia"/>
        </w:rPr>
        <w:t>日全年无休，需每天送货，法定节假日（如春节、国庆等）应按</w:t>
      </w:r>
      <w:r>
        <w:rPr>
          <w:rFonts w:hint="eastAsia"/>
        </w:rPr>
        <w:t>甲方</w:t>
      </w:r>
      <w:r w:rsidR="00FC6B00">
        <w:rPr>
          <w:rFonts w:hint="eastAsia"/>
        </w:rPr>
        <w:t>要求供货。</w:t>
      </w:r>
    </w:p>
    <w:p w:rsidR="00FC6B00" w:rsidRDefault="00FC6B00" w:rsidP="00B92F29">
      <w:pPr>
        <w:pStyle w:val="af0"/>
        <w:numPr>
          <w:ilvl w:val="0"/>
          <w:numId w:val="2"/>
        </w:numPr>
        <w:ind w:firstLineChars="0"/>
        <w:rPr>
          <w:rFonts w:hint="eastAsia"/>
        </w:rPr>
      </w:pPr>
      <w:r>
        <w:rPr>
          <w:rFonts w:hint="eastAsia"/>
        </w:rPr>
        <w:t>采购数量：报价明细表中数量为预估值，用于计算投标总价，实际供货数量以</w:t>
      </w:r>
      <w:r w:rsidR="00B92F29">
        <w:rPr>
          <w:rFonts w:hint="eastAsia"/>
        </w:rPr>
        <w:t>甲方</w:t>
      </w:r>
      <w:r>
        <w:rPr>
          <w:rFonts w:hint="eastAsia"/>
        </w:rPr>
        <w:t>每次提供的订单为准。</w:t>
      </w:r>
      <w:r>
        <w:rPr>
          <w:rFonts w:hint="eastAsia"/>
        </w:rPr>
        <w:t xml:space="preserve">             </w:t>
      </w:r>
      <w:r>
        <w:rPr>
          <w:rFonts w:hint="eastAsia"/>
        </w:rPr>
        <w:t>。</w:t>
      </w:r>
    </w:p>
    <w:p w:rsidR="00FC6B00" w:rsidRDefault="00B92F29" w:rsidP="00FC6B00">
      <w:pPr>
        <w:pStyle w:val="af0"/>
        <w:numPr>
          <w:ilvl w:val="0"/>
          <w:numId w:val="2"/>
        </w:numPr>
        <w:ind w:firstLineChars="0"/>
        <w:rPr>
          <w:rFonts w:hint="eastAsia"/>
        </w:rPr>
      </w:pPr>
      <w:r>
        <w:rPr>
          <w:rFonts w:hint="eastAsia"/>
        </w:rPr>
        <w:t>甲方</w:t>
      </w:r>
      <w:r w:rsidR="00FC6B00">
        <w:rPr>
          <w:rFonts w:hint="eastAsia"/>
        </w:rPr>
        <w:t>提前</w:t>
      </w:r>
      <w:r w:rsidR="00FC6B00">
        <w:rPr>
          <w:rFonts w:hint="eastAsia"/>
        </w:rPr>
        <w:t>1</w:t>
      </w:r>
      <w:r w:rsidR="00FC6B00">
        <w:rPr>
          <w:rFonts w:hint="eastAsia"/>
        </w:rPr>
        <w:t>天以微信、邮件、书面、电话等方式在下午</w:t>
      </w:r>
      <w:r w:rsidR="00FC6B00">
        <w:rPr>
          <w:rFonts w:hint="eastAsia"/>
        </w:rPr>
        <w:t>6</w:t>
      </w:r>
      <w:r w:rsidR="00FC6B00">
        <w:rPr>
          <w:rFonts w:hint="eastAsia"/>
        </w:rPr>
        <w:t>点前通知</w:t>
      </w:r>
      <w:r>
        <w:rPr>
          <w:rFonts w:hint="eastAsia"/>
        </w:rPr>
        <w:t>乙方</w:t>
      </w:r>
      <w:r w:rsidR="00FC6B00">
        <w:rPr>
          <w:rFonts w:hint="eastAsia"/>
        </w:rPr>
        <w:t>。订单内容包括：品种、品牌、规格、数量、送货时间、送货地点等。</w:t>
      </w:r>
      <w:r>
        <w:rPr>
          <w:rFonts w:hint="eastAsia"/>
        </w:rPr>
        <w:t>乙方</w:t>
      </w:r>
      <w:r w:rsidR="00FC6B00">
        <w:rPr>
          <w:rFonts w:hint="eastAsia"/>
        </w:rPr>
        <w:t>按订单内容准确供货。在收到订单后</w:t>
      </w:r>
      <w:r w:rsidR="00FC6B00">
        <w:rPr>
          <w:rFonts w:hint="eastAsia"/>
        </w:rPr>
        <w:t>2</w:t>
      </w:r>
      <w:r w:rsidR="00FC6B00">
        <w:rPr>
          <w:rFonts w:hint="eastAsia"/>
        </w:rPr>
        <w:t>小时以内，如不作任何的沟通或反馈，该订货单视作被</w:t>
      </w:r>
      <w:r>
        <w:rPr>
          <w:rFonts w:hint="eastAsia"/>
        </w:rPr>
        <w:t>乙方</w:t>
      </w:r>
      <w:r w:rsidR="00FC6B00">
        <w:rPr>
          <w:rFonts w:hint="eastAsia"/>
        </w:rPr>
        <w:t>完全接受（为方便</w:t>
      </w:r>
      <w:r>
        <w:rPr>
          <w:rFonts w:hint="eastAsia"/>
        </w:rPr>
        <w:t>乙方</w:t>
      </w:r>
      <w:r w:rsidR="00FC6B00">
        <w:rPr>
          <w:rFonts w:hint="eastAsia"/>
        </w:rPr>
        <w:t>备货，</w:t>
      </w:r>
      <w:r>
        <w:rPr>
          <w:rFonts w:hint="eastAsia"/>
        </w:rPr>
        <w:t>甲方</w:t>
      </w:r>
      <w:r w:rsidR="00FC6B00">
        <w:rPr>
          <w:rFonts w:hint="eastAsia"/>
        </w:rPr>
        <w:t>每周五前公布下周的菜单给</w:t>
      </w:r>
      <w:r>
        <w:rPr>
          <w:rFonts w:hint="eastAsia"/>
        </w:rPr>
        <w:t>乙方</w:t>
      </w:r>
      <w:r w:rsidR="00FC6B00">
        <w:rPr>
          <w:rFonts w:hint="eastAsia"/>
        </w:rPr>
        <w:t>作参考）。</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按</w:t>
      </w:r>
      <w:r>
        <w:rPr>
          <w:rFonts w:hint="eastAsia"/>
        </w:rPr>
        <w:t>甲方</w:t>
      </w:r>
      <w:r w:rsidR="00FC6B00">
        <w:rPr>
          <w:rFonts w:hint="eastAsia"/>
        </w:rPr>
        <w:t>规定的配送时间将订单货物送达“收货地点”。</w:t>
      </w:r>
      <w:r>
        <w:rPr>
          <w:rFonts w:hint="eastAsia"/>
        </w:rPr>
        <w:t>乙方</w:t>
      </w:r>
      <w:r w:rsidR="00FC6B00">
        <w:rPr>
          <w:rFonts w:hint="eastAsia"/>
        </w:rPr>
        <w:t>必须保证第一批货物（湿河粉、湿米粉、湿面等早餐食材）在每天早上</w:t>
      </w:r>
      <w:r w:rsidR="00FC6B00">
        <w:rPr>
          <w:rFonts w:hint="eastAsia"/>
        </w:rPr>
        <w:t>4:00</w:t>
      </w:r>
      <w:r w:rsidR="00FC6B00">
        <w:rPr>
          <w:rFonts w:hint="eastAsia"/>
        </w:rPr>
        <w:t>前送达，第二批货物在每天早上</w:t>
      </w:r>
      <w:r w:rsidR="00FC6B00">
        <w:rPr>
          <w:rFonts w:hint="eastAsia"/>
        </w:rPr>
        <w:t>6:30</w:t>
      </w:r>
      <w:r w:rsidR="00FC6B00">
        <w:rPr>
          <w:rFonts w:hint="eastAsia"/>
        </w:rPr>
        <w:t>前送达。若因</w:t>
      </w:r>
      <w:r>
        <w:rPr>
          <w:rFonts w:hint="eastAsia"/>
        </w:rPr>
        <w:t>乙方</w:t>
      </w:r>
      <w:r w:rsidR="00FC6B00">
        <w:rPr>
          <w:rFonts w:hint="eastAsia"/>
        </w:rPr>
        <w:t>无法按时送达（不可抗力除外），影响</w:t>
      </w:r>
      <w:r>
        <w:rPr>
          <w:rFonts w:hint="eastAsia"/>
        </w:rPr>
        <w:t>甲方</w:t>
      </w:r>
      <w:r w:rsidR="00FC6B00">
        <w:rPr>
          <w:rFonts w:hint="eastAsia"/>
        </w:rPr>
        <w:t>供餐的（如造成</w:t>
      </w:r>
      <w:r>
        <w:rPr>
          <w:rFonts w:hint="eastAsia"/>
        </w:rPr>
        <w:t>甲方</w:t>
      </w:r>
      <w:r w:rsidR="00FC6B00">
        <w:rPr>
          <w:rFonts w:hint="eastAsia"/>
        </w:rPr>
        <w:t>供餐延迟、无法开餐、供餐品种临时改变等情况），按考核表扣分，所发生经济损失由</w:t>
      </w:r>
      <w:r>
        <w:rPr>
          <w:rFonts w:hint="eastAsia"/>
        </w:rPr>
        <w:t>乙方</w:t>
      </w:r>
      <w:r w:rsidR="00FC6B00">
        <w:rPr>
          <w:rFonts w:hint="eastAsia"/>
        </w:rPr>
        <w:t>负责，每延期一天，须向</w:t>
      </w:r>
      <w:r>
        <w:rPr>
          <w:rFonts w:hint="eastAsia"/>
        </w:rPr>
        <w:t>甲方</w:t>
      </w:r>
      <w:r w:rsidR="00FC6B00">
        <w:rPr>
          <w:rFonts w:hint="eastAsia"/>
        </w:rPr>
        <w:t>支付该批货物总价的</w:t>
      </w:r>
      <w:r w:rsidR="00FC6B00">
        <w:rPr>
          <w:rFonts w:hint="eastAsia"/>
        </w:rPr>
        <w:t>5</w:t>
      </w:r>
      <w:r w:rsidR="00FC6B00">
        <w:rPr>
          <w:rFonts w:hint="eastAsia"/>
        </w:rPr>
        <w:t>‰的违约金（可在未付款项中扣除）。合同期内累计达到</w:t>
      </w:r>
      <w:r w:rsidR="00FC6B00">
        <w:rPr>
          <w:rFonts w:hint="eastAsia"/>
        </w:rPr>
        <w:t>3</w:t>
      </w:r>
      <w:r w:rsidR="00FC6B00">
        <w:rPr>
          <w:rFonts w:hint="eastAsia"/>
        </w:rPr>
        <w:t>次影响</w:t>
      </w:r>
      <w:r>
        <w:rPr>
          <w:rFonts w:hint="eastAsia"/>
        </w:rPr>
        <w:t>甲方</w:t>
      </w:r>
      <w:r w:rsidR="00FC6B00">
        <w:rPr>
          <w:rFonts w:hint="eastAsia"/>
        </w:rPr>
        <w:t>供餐的，</w:t>
      </w:r>
      <w:r>
        <w:rPr>
          <w:rFonts w:hint="eastAsia"/>
        </w:rPr>
        <w:t>甲方</w:t>
      </w:r>
      <w:r w:rsidR="00FC6B00">
        <w:rPr>
          <w:rFonts w:hint="eastAsia"/>
        </w:rPr>
        <w:t>有权终止合同，所发生经济损失由</w:t>
      </w:r>
      <w:r>
        <w:rPr>
          <w:rFonts w:hint="eastAsia"/>
        </w:rPr>
        <w:t>乙方</w:t>
      </w:r>
      <w:r w:rsidR="00FC6B00">
        <w:rPr>
          <w:rFonts w:hint="eastAsia"/>
        </w:rPr>
        <w:t>负责。</w:t>
      </w:r>
    </w:p>
    <w:p w:rsidR="00FC6B00" w:rsidRDefault="00FC6B00" w:rsidP="00FC6B00">
      <w:pPr>
        <w:pStyle w:val="af0"/>
        <w:numPr>
          <w:ilvl w:val="0"/>
          <w:numId w:val="2"/>
        </w:numPr>
        <w:ind w:firstLineChars="0"/>
        <w:rPr>
          <w:rFonts w:hint="eastAsia"/>
        </w:rPr>
      </w:pPr>
      <w:r>
        <w:rPr>
          <w:rFonts w:hint="eastAsia"/>
        </w:rPr>
        <w:t>实际数量以</w:t>
      </w:r>
      <w:r w:rsidR="00B92F29">
        <w:rPr>
          <w:rFonts w:hint="eastAsia"/>
        </w:rPr>
        <w:t>甲方</w:t>
      </w:r>
      <w:r>
        <w:rPr>
          <w:rFonts w:hint="eastAsia"/>
        </w:rPr>
        <w:t>验货及过磅数量为准，</w:t>
      </w:r>
      <w:r w:rsidR="00B92F29">
        <w:rPr>
          <w:rFonts w:hint="eastAsia"/>
        </w:rPr>
        <w:t>乙方</w:t>
      </w:r>
      <w:r>
        <w:rPr>
          <w:rFonts w:hint="eastAsia"/>
        </w:rPr>
        <w:t>每次随货送上至少一式两份的纸质版送货清单，包含：品种、品牌（如有）、规格、配送数量、实收数量、单价、总金额、送货人签字等，并加盖</w:t>
      </w:r>
      <w:r w:rsidR="00B92F29">
        <w:rPr>
          <w:rFonts w:hint="eastAsia"/>
        </w:rPr>
        <w:t>乙方</w:t>
      </w:r>
      <w:r>
        <w:rPr>
          <w:rFonts w:hint="eastAsia"/>
        </w:rPr>
        <w:t>公章或送货专用章；待</w:t>
      </w:r>
      <w:r w:rsidR="00B92F29">
        <w:rPr>
          <w:rFonts w:hint="eastAsia"/>
        </w:rPr>
        <w:t>甲方</w:t>
      </w:r>
      <w:r>
        <w:rPr>
          <w:rFonts w:hint="eastAsia"/>
        </w:rPr>
        <w:t>、</w:t>
      </w:r>
      <w:r w:rsidR="00B92F29">
        <w:rPr>
          <w:rFonts w:hint="eastAsia"/>
        </w:rPr>
        <w:t>乙方</w:t>
      </w:r>
      <w:r>
        <w:rPr>
          <w:rFonts w:hint="eastAsia"/>
        </w:rPr>
        <w:t>双方工作人员验货后签字确认，双方各持一份，作为送、收货凭证及结算依据。</w:t>
      </w:r>
    </w:p>
    <w:p w:rsidR="00FC6B00" w:rsidRDefault="00FC6B00" w:rsidP="00FC6B00">
      <w:pPr>
        <w:pStyle w:val="af0"/>
        <w:numPr>
          <w:ilvl w:val="0"/>
          <w:numId w:val="2"/>
        </w:numPr>
        <w:ind w:firstLineChars="0"/>
        <w:rPr>
          <w:rFonts w:hint="eastAsia"/>
        </w:rPr>
      </w:pPr>
      <w:r>
        <w:rPr>
          <w:rFonts w:hint="eastAsia"/>
        </w:rPr>
        <w:t>如发现</w:t>
      </w:r>
      <w:r w:rsidR="00B92F29">
        <w:rPr>
          <w:rFonts w:hint="eastAsia"/>
        </w:rPr>
        <w:t>乙方</w:t>
      </w:r>
      <w:r>
        <w:rPr>
          <w:rFonts w:hint="eastAsia"/>
        </w:rPr>
        <w:t>提供的产品短斤缺两，</w:t>
      </w:r>
      <w:r w:rsidR="00B92F29">
        <w:rPr>
          <w:rFonts w:hint="eastAsia"/>
        </w:rPr>
        <w:t>甲方</w:t>
      </w:r>
      <w:r>
        <w:rPr>
          <w:rFonts w:hint="eastAsia"/>
        </w:rPr>
        <w:t>有权责令其在规定的时间</w:t>
      </w:r>
      <w:r>
        <w:rPr>
          <w:rFonts w:hint="eastAsia"/>
        </w:rPr>
        <w:t>2</w:t>
      </w:r>
      <w:r>
        <w:rPr>
          <w:rFonts w:hint="eastAsia"/>
        </w:rPr>
        <w:t>小时（含）内重新送货。</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若供应货物质量或品牌不符合</w:t>
      </w:r>
      <w:r>
        <w:rPr>
          <w:rFonts w:hint="eastAsia"/>
        </w:rPr>
        <w:t>甲方</w:t>
      </w:r>
      <w:r w:rsidR="00FC6B00">
        <w:rPr>
          <w:rFonts w:hint="eastAsia"/>
        </w:rPr>
        <w:t>所需及相关规定，如“以次充好”或产品过期，</w:t>
      </w:r>
      <w:r>
        <w:rPr>
          <w:rFonts w:hint="eastAsia"/>
        </w:rPr>
        <w:t>甲方</w:t>
      </w:r>
      <w:r w:rsidR="00FC6B00">
        <w:rPr>
          <w:rFonts w:hint="eastAsia"/>
        </w:rPr>
        <w:t>拒收，并责令其在规定的时间</w:t>
      </w:r>
      <w:r w:rsidR="00FC6B00">
        <w:rPr>
          <w:rFonts w:hint="eastAsia"/>
        </w:rPr>
        <w:t>2</w:t>
      </w:r>
      <w:r w:rsidR="00FC6B00">
        <w:rPr>
          <w:rFonts w:hint="eastAsia"/>
        </w:rPr>
        <w:t>小时（含）内重新送货，所发生费用由</w:t>
      </w:r>
      <w:r>
        <w:rPr>
          <w:rFonts w:hint="eastAsia"/>
        </w:rPr>
        <w:t>乙方</w:t>
      </w:r>
      <w:r w:rsidR="00FC6B00">
        <w:rPr>
          <w:rFonts w:hint="eastAsia"/>
        </w:rPr>
        <w:t>负责。</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供应的产品若存在“假冒伪劣”或严重质量问题（如：变质、发霉、有异味等现象），</w:t>
      </w:r>
      <w:r>
        <w:rPr>
          <w:rFonts w:hint="eastAsia"/>
        </w:rPr>
        <w:t>甲方</w:t>
      </w:r>
      <w:r w:rsidR="00FC6B00">
        <w:rPr>
          <w:rFonts w:hint="eastAsia"/>
        </w:rPr>
        <w:t>有权拒收，</w:t>
      </w:r>
      <w:r>
        <w:rPr>
          <w:rFonts w:hint="eastAsia"/>
        </w:rPr>
        <w:t>乙方</w:t>
      </w:r>
      <w:r w:rsidR="00FC6B00">
        <w:rPr>
          <w:rFonts w:hint="eastAsia"/>
        </w:rPr>
        <w:t>必须在规定的时间</w:t>
      </w:r>
      <w:r w:rsidR="00FC6B00">
        <w:rPr>
          <w:rFonts w:hint="eastAsia"/>
        </w:rPr>
        <w:t>2</w:t>
      </w:r>
      <w:r w:rsidR="00FC6B00">
        <w:rPr>
          <w:rFonts w:hint="eastAsia"/>
        </w:rPr>
        <w:t>小时（含）内重新送货，所发生费用由</w:t>
      </w:r>
      <w:r>
        <w:rPr>
          <w:rFonts w:hint="eastAsia"/>
        </w:rPr>
        <w:t>乙方</w:t>
      </w:r>
      <w:r w:rsidR="00FC6B00">
        <w:rPr>
          <w:rFonts w:hint="eastAsia"/>
        </w:rPr>
        <w:t>负责；</w:t>
      </w:r>
      <w:r w:rsidR="00FC6B00">
        <w:rPr>
          <w:rFonts w:hint="eastAsia"/>
        </w:rPr>
        <w:t xml:space="preserve"> </w:t>
      </w:r>
    </w:p>
    <w:p w:rsidR="00FC6B00" w:rsidRDefault="00FC6B00" w:rsidP="00FC6B00">
      <w:pPr>
        <w:pStyle w:val="af0"/>
        <w:numPr>
          <w:ilvl w:val="0"/>
          <w:numId w:val="2"/>
        </w:numPr>
        <w:ind w:firstLineChars="0"/>
        <w:rPr>
          <w:rFonts w:hint="eastAsia"/>
        </w:rPr>
      </w:pPr>
      <w:r>
        <w:rPr>
          <w:rFonts w:hint="eastAsia"/>
        </w:rPr>
        <w:lastRenderedPageBreak/>
        <w:t>运输容器：框、箱、袋等应有</w:t>
      </w:r>
      <w:r w:rsidR="00B92F29">
        <w:rPr>
          <w:rFonts w:hint="eastAsia"/>
        </w:rPr>
        <w:t>乙方</w:t>
      </w:r>
      <w:r>
        <w:rPr>
          <w:rFonts w:hint="eastAsia"/>
        </w:rPr>
        <w:t>名称的</w:t>
      </w:r>
      <w:r>
        <w:rPr>
          <w:rFonts w:hint="eastAsia"/>
        </w:rPr>
        <w:t xml:space="preserve"> logo</w:t>
      </w:r>
      <w:r>
        <w:rPr>
          <w:rFonts w:hint="eastAsia"/>
        </w:rPr>
        <w:t>，要求清洁、干燥、牢固、透气、无污染、无异味等问题，每个品种单独盛装。全部货物均应有良好的防湿、防锈、防潮、防雨、防腐及防碰撞的措施。必须按《中华人民共和国食品安全法》的相关规定执</w:t>
      </w:r>
      <w:bookmarkStart w:id="6" w:name="_GoBack"/>
      <w:bookmarkEnd w:id="6"/>
      <w:r>
        <w:rPr>
          <w:rFonts w:hint="eastAsia"/>
        </w:rPr>
        <w:t>行。</w:t>
      </w:r>
      <w:proofErr w:type="gramStart"/>
      <w:r>
        <w:rPr>
          <w:rFonts w:hint="eastAsia"/>
        </w:rPr>
        <w:t>散装食材应</w:t>
      </w:r>
      <w:proofErr w:type="gramEnd"/>
      <w:r>
        <w:rPr>
          <w:rFonts w:hint="eastAsia"/>
        </w:rPr>
        <w:t>分类包装并</w:t>
      </w:r>
      <w:proofErr w:type="gramStart"/>
      <w:r>
        <w:rPr>
          <w:rFonts w:hint="eastAsia"/>
        </w:rPr>
        <w:t>好做好</w:t>
      </w:r>
      <w:proofErr w:type="gramEnd"/>
      <w:r>
        <w:rPr>
          <w:rFonts w:hint="eastAsia"/>
        </w:rPr>
        <w:t>密封措施，不能直接外露，防止交叉污染及环境污染。凡由于包装不良造成的损失和由此产生的费用均由</w:t>
      </w:r>
      <w:r w:rsidR="00B92F29">
        <w:rPr>
          <w:rFonts w:hint="eastAsia"/>
        </w:rPr>
        <w:t>乙方</w:t>
      </w:r>
      <w:r>
        <w:rPr>
          <w:rFonts w:hint="eastAsia"/>
        </w:rPr>
        <w:t>承担。</w:t>
      </w:r>
    </w:p>
    <w:p w:rsidR="00FC6B00" w:rsidRDefault="00FC6B00" w:rsidP="00FC6B00">
      <w:pPr>
        <w:pStyle w:val="af0"/>
        <w:numPr>
          <w:ilvl w:val="0"/>
          <w:numId w:val="2"/>
        </w:numPr>
        <w:ind w:firstLineChars="0"/>
        <w:rPr>
          <w:rFonts w:hint="eastAsia"/>
        </w:rPr>
      </w:pPr>
      <w:r>
        <w:rPr>
          <w:rFonts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rsidR="00FC6B00" w:rsidRDefault="00FC6B00" w:rsidP="00FC6B00">
      <w:pPr>
        <w:pStyle w:val="af0"/>
        <w:numPr>
          <w:ilvl w:val="0"/>
          <w:numId w:val="2"/>
        </w:numPr>
        <w:ind w:firstLineChars="0"/>
        <w:rPr>
          <w:rFonts w:hint="eastAsia"/>
        </w:rPr>
      </w:pPr>
      <w:r>
        <w:rPr>
          <w:rFonts w:hint="eastAsia"/>
        </w:rPr>
        <w:t>对</w:t>
      </w:r>
      <w:r w:rsidR="00B92F29">
        <w:rPr>
          <w:rFonts w:hint="eastAsia"/>
        </w:rPr>
        <w:t>甲方</w:t>
      </w:r>
      <w:r>
        <w:rPr>
          <w:rFonts w:hint="eastAsia"/>
        </w:rPr>
        <w:t>临时需要且已定价的供货要求（每个院区每月不超过</w:t>
      </w:r>
      <w:r>
        <w:rPr>
          <w:rFonts w:hint="eastAsia"/>
        </w:rPr>
        <w:t>8</w:t>
      </w:r>
      <w:r>
        <w:rPr>
          <w:rFonts w:hint="eastAsia"/>
        </w:rPr>
        <w:t>次），</w:t>
      </w:r>
      <w:r w:rsidR="00B92F29">
        <w:rPr>
          <w:rFonts w:hint="eastAsia"/>
        </w:rPr>
        <w:t>乙方</w:t>
      </w:r>
      <w:r>
        <w:rPr>
          <w:rFonts w:hint="eastAsia"/>
        </w:rPr>
        <w:t>需随订随送，并在</w:t>
      </w:r>
      <w:r>
        <w:rPr>
          <w:rFonts w:hint="eastAsia"/>
        </w:rPr>
        <w:t>4</w:t>
      </w:r>
      <w:r>
        <w:rPr>
          <w:rFonts w:hint="eastAsia"/>
        </w:rPr>
        <w:t>小时内（含）送达“收货地点”。紧急或临时性采购未定价的清单</w:t>
      </w:r>
      <w:proofErr w:type="gramStart"/>
      <w:r>
        <w:rPr>
          <w:rFonts w:hint="eastAsia"/>
        </w:rPr>
        <w:t>外品种</w:t>
      </w:r>
      <w:proofErr w:type="gramEnd"/>
      <w:r>
        <w:rPr>
          <w:rFonts w:hint="eastAsia"/>
        </w:rPr>
        <w:t>时，经</w:t>
      </w:r>
      <w:r w:rsidR="00B92F29">
        <w:rPr>
          <w:rFonts w:hint="eastAsia"/>
        </w:rPr>
        <w:t>甲方</w:t>
      </w:r>
      <w:r>
        <w:rPr>
          <w:rFonts w:hint="eastAsia"/>
        </w:rPr>
        <w:t>主管科室审批后，</w:t>
      </w:r>
      <w:r w:rsidR="00B92F29">
        <w:rPr>
          <w:rFonts w:hint="eastAsia"/>
        </w:rPr>
        <w:t>乙方</w:t>
      </w:r>
      <w:r>
        <w:rPr>
          <w:rFonts w:hint="eastAsia"/>
        </w:rPr>
        <w:t>可以按照紧急采购流程先供货后补结算价格，但</w:t>
      </w:r>
      <w:r w:rsidR="00B92F29">
        <w:rPr>
          <w:rFonts w:hint="eastAsia"/>
        </w:rPr>
        <w:t>甲方</w:t>
      </w:r>
      <w:r>
        <w:rPr>
          <w:rFonts w:hint="eastAsia"/>
        </w:rPr>
        <w:t>及</w:t>
      </w:r>
      <w:r w:rsidR="00B92F29">
        <w:rPr>
          <w:rFonts w:hint="eastAsia"/>
        </w:rPr>
        <w:t>乙方</w:t>
      </w:r>
      <w:r>
        <w:rPr>
          <w:rFonts w:hint="eastAsia"/>
        </w:rPr>
        <w:t>双方须在配送后的七日内完成协商定价，如</w:t>
      </w:r>
      <w:r w:rsidR="00B92F29">
        <w:rPr>
          <w:rFonts w:hint="eastAsia"/>
        </w:rPr>
        <w:t>乙方</w:t>
      </w:r>
      <w:r>
        <w:rPr>
          <w:rFonts w:hint="eastAsia"/>
        </w:rPr>
        <w:t>未经</w:t>
      </w:r>
      <w:r w:rsidR="00B92F29">
        <w:rPr>
          <w:rFonts w:hint="eastAsia"/>
        </w:rPr>
        <w:t>甲方</w:t>
      </w:r>
      <w:r>
        <w:rPr>
          <w:rFonts w:hint="eastAsia"/>
        </w:rPr>
        <w:t>主管科室审批就供货，</w:t>
      </w:r>
      <w:r w:rsidR="00B92F29">
        <w:rPr>
          <w:rFonts w:hint="eastAsia"/>
        </w:rPr>
        <w:t>甲方</w:t>
      </w:r>
      <w:r>
        <w:rPr>
          <w:rFonts w:hint="eastAsia"/>
        </w:rPr>
        <w:t>有权不支付该批次产品货款。</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应充分做好工作人员的培训、教育工作，严格遵守</w:t>
      </w:r>
      <w:r>
        <w:rPr>
          <w:rFonts w:hint="eastAsia"/>
        </w:rPr>
        <w:t>甲方</w:t>
      </w:r>
      <w:r w:rsidR="00FC6B00">
        <w:rPr>
          <w:rFonts w:hint="eastAsia"/>
        </w:rPr>
        <w:t>的各项规定。</w:t>
      </w:r>
      <w:r>
        <w:rPr>
          <w:rFonts w:hint="eastAsia"/>
        </w:rPr>
        <w:t>乙方</w:t>
      </w:r>
      <w:r w:rsidR="00FC6B00">
        <w:rPr>
          <w:rFonts w:hint="eastAsia"/>
        </w:rPr>
        <w:t>指派的配送专人员，持有效的健康证、穿着便于辨认的工衣和配戴胸卡。配送人员遵纪守法、品行良好，无违法犯罪记录，在</w:t>
      </w:r>
      <w:r>
        <w:rPr>
          <w:rFonts w:hint="eastAsia"/>
        </w:rPr>
        <w:t>甲方</w:t>
      </w:r>
      <w:r w:rsidR="00FC6B00">
        <w:rPr>
          <w:rFonts w:hint="eastAsia"/>
        </w:rPr>
        <w:t>院内活动严格遵守医院各项规章制度，不得做出有损</w:t>
      </w:r>
      <w:r>
        <w:rPr>
          <w:rFonts w:hint="eastAsia"/>
        </w:rPr>
        <w:t>甲方</w:t>
      </w:r>
      <w:r w:rsidR="00FC6B00">
        <w:rPr>
          <w:rFonts w:hint="eastAsia"/>
        </w:rPr>
        <w:t>形象和利益的事情。如</w:t>
      </w:r>
      <w:proofErr w:type="gramStart"/>
      <w:r>
        <w:rPr>
          <w:rFonts w:hint="eastAsia"/>
        </w:rPr>
        <w:t>乙方</w:t>
      </w:r>
      <w:r w:rsidR="00FC6B00">
        <w:rPr>
          <w:rFonts w:hint="eastAsia"/>
        </w:rPr>
        <w:t>员工</w:t>
      </w:r>
      <w:proofErr w:type="gramEnd"/>
      <w:r w:rsidR="00FC6B00">
        <w:rPr>
          <w:rFonts w:hint="eastAsia"/>
        </w:rPr>
        <w:t>在工作中失误给</w:t>
      </w:r>
      <w:r>
        <w:rPr>
          <w:rFonts w:hint="eastAsia"/>
        </w:rPr>
        <w:t>甲方</w:t>
      </w:r>
      <w:r w:rsidR="00FC6B00">
        <w:rPr>
          <w:rFonts w:hint="eastAsia"/>
        </w:rPr>
        <w:t>造成损失，</w:t>
      </w:r>
      <w:r>
        <w:rPr>
          <w:rFonts w:hint="eastAsia"/>
        </w:rPr>
        <w:t>乙方</w:t>
      </w:r>
      <w:r w:rsidR="00FC6B00">
        <w:rPr>
          <w:rFonts w:hint="eastAsia"/>
        </w:rPr>
        <w:t>应承担责任并赔偿损失；赔偿金额从当月货款中扣减；</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应提前向</w:t>
      </w:r>
      <w:r>
        <w:rPr>
          <w:rFonts w:hint="eastAsia"/>
        </w:rPr>
        <w:t>甲方</w:t>
      </w:r>
      <w:r w:rsidR="00FC6B00">
        <w:rPr>
          <w:rFonts w:hint="eastAsia"/>
        </w:rPr>
        <w:t>提供为相关人员（含管理人员、配送人员等）购买的</w:t>
      </w:r>
      <w:proofErr w:type="gramStart"/>
      <w:r w:rsidR="00FC6B00">
        <w:rPr>
          <w:rFonts w:hint="eastAsia"/>
        </w:rPr>
        <w:t>社保证明</w:t>
      </w:r>
      <w:proofErr w:type="gramEnd"/>
      <w:r w:rsidR="00FC6B00">
        <w:rPr>
          <w:rFonts w:hint="eastAsia"/>
        </w:rPr>
        <w:t>材料。</w:t>
      </w:r>
      <w:r>
        <w:rPr>
          <w:rFonts w:hint="eastAsia"/>
        </w:rPr>
        <w:t>乙方</w:t>
      </w:r>
      <w:r w:rsidR="00FC6B00">
        <w:rPr>
          <w:rFonts w:hint="eastAsia"/>
        </w:rPr>
        <w:t>按投标文件响应安排专人对接售后工作（包括接单、挑货、配送、过秤、对账、随访等工作）。</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应积极配合</w:t>
      </w:r>
      <w:r>
        <w:rPr>
          <w:rFonts w:hint="eastAsia"/>
        </w:rPr>
        <w:t>甲方</w:t>
      </w:r>
      <w:r w:rsidR="00FC6B00">
        <w:rPr>
          <w:rFonts w:hint="eastAsia"/>
        </w:rPr>
        <w:t>相关业务，包括但不限于按时提供送货单、报价单、市场询价、盖章的考核表、发票等情况。</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项目负责人或管理层能积极主动与</w:t>
      </w:r>
      <w:r>
        <w:rPr>
          <w:rFonts w:hint="eastAsia"/>
        </w:rPr>
        <w:t>甲方</w:t>
      </w:r>
      <w:r w:rsidR="00FC6B00">
        <w:rPr>
          <w:rFonts w:hint="eastAsia"/>
        </w:rPr>
        <w:t>接洽，了解货物及服务质量、问题反馈等合同执行情况，倾听</w:t>
      </w:r>
      <w:r>
        <w:rPr>
          <w:rFonts w:hint="eastAsia"/>
        </w:rPr>
        <w:t>甲方</w:t>
      </w:r>
      <w:r w:rsidR="00FC6B00">
        <w:rPr>
          <w:rFonts w:hint="eastAsia"/>
        </w:rPr>
        <w:t>意见，能根据</w:t>
      </w:r>
      <w:r>
        <w:rPr>
          <w:rFonts w:hint="eastAsia"/>
        </w:rPr>
        <w:t>甲方</w:t>
      </w:r>
      <w:r w:rsidR="00FC6B00">
        <w:rPr>
          <w:rFonts w:hint="eastAsia"/>
        </w:rPr>
        <w:t>提出的建议调整服务实施方案，随时解决各类问题，每月随访</w:t>
      </w:r>
      <w:r w:rsidR="00FC6B00">
        <w:rPr>
          <w:rFonts w:hint="eastAsia"/>
        </w:rPr>
        <w:t xml:space="preserve"> 1</w:t>
      </w:r>
      <w:r w:rsidR="00FC6B00">
        <w:rPr>
          <w:rFonts w:hint="eastAsia"/>
        </w:rPr>
        <w:t>次或以上（现场、线上或电话联系均可），并提供月度书面随访记录表反馈给</w:t>
      </w:r>
      <w:r>
        <w:rPr>
          <w:rFonts w:hint="eastAsia"/>
        </w:rPr>
        <w:t>甲方</w:t>
      </w:r>
      <w:r w:rsidR="00FC6B00">
        <w:rPr>
          <w:rFonts w:hint="eastAsia"/>
        </w:rPr>
        <w:t>。</w:t>
      </w:r>
    </w:p>
    <w:p w:rsidR="00FC6B00" w:rsidRDefault="00FC6B00" w:rsidP="00FC6B00">
      <w:pPr>
        <w:pStyle w:val="af0"/>
        <w:numPr>
          <w:ilvl w:val="0"/>
          <w:numId w:val="2"/>
        </w:numPr>
        <w:ind w:firstLineChars="0"/>
        <w:rPr>
          <w:rFonts w:hint="eastAsia"/>
        </w:rPr>
      </w:pPr>
      <w:r>
        <w:rPr>
          <w:rFonts w:hint="eastAsia"/>
        </w:rPr>
        <w:t>供货过程中发生情况时，</w:t>
      </w:r>
      <w:r w:rsidR="00B92F29">
        <w:rPr>
          <w:rFonts w:hint="eastAsia"/>
        </w:rPr>
        <w:t>乙方</w:t>
      </w:r>
      <w:r>
        <w:rPr>
          <w:rFonts w:hint="eastAsia"/>
        </w:rPr>
        <w:t>管理层积极沟通及解决问题。出现货物质量问题时，</w:t>
      </w:r>
      <w:r w:rsidR="00B92F29">
        <w:rPr>
          <w:rFonts w:hint="eastAsia"/>
        </w:rPr>
        <w:t>乙方</w:t>
      </w:r>
      <w:r>
        <w:rPr>
          <w:rFonts w:hint="eastAsia"/>
        </w:rPr>
        <w:t>的项目管理人员在</w:t>
      </w:r>
      <w:r>
        <w:rPr>
          <w:rFonts w:hint="eastAsia"/>
        </w:rPr>
        <w:t>4</w:t>
      </w:r>
      <w:r>
        <w:rPr>
          <w:rFonts w:hint="eastAsia"/>
        </w:rPr>
        <w:t>小时内（含）到达现场处理。</w:t>
      </w:r>
    </w:p>
    <w:p w:rsidR="00FC6B00" w:rsidRDefault="00FC6B00" w:rsidP="00FC6B00">
      <w:pPr>
        <w:pStyle w:val="af0"/>
        <w:numPr>
          <w:ilvl w:val="0"/>
          <w:numId w:val="2"/>
        </w:numPr>
        <w:ind w:firstLineChars="0"/>
        <w:rPr>
          <w:rFonts w:hint="eastAsia"/>
        </w:rPr>
      </w:pPr>
      <w:r>
        <w:rPr>
          <w:rFonts w:hint="eastAsia"/>
        </w:rPr>
        <w:t>由于产品原料质量问题而引起的中毒或肠道病等事故事件，经有关单位鉴定原因后，如确实为</w:t>
      </w:r>
      <w:r w:rsidR="00B92F29">
        <w:rPr>
          <w:rFonts w:hint="eastAsia"/>
        </w:rPr>
        <w:t>乙方</w:t>
      </w:r>
      <w:r>
        <w:rPr>
          <w:rFonts w:hint="eastAsia"/>
        </w:rPr>
        <w:t>产品问题，</w:t>
      </w:r>
      <w:r w:rsidR="00B92F29">
        <w:rPr>
          <w:rFonts w:hint="eastAsia"/>
        </w:rPr>
        <w:t>乙方</w:t>
      </w:r>
      <w:r>
        <w:rPr>
          <w:rFonts w:hint="eastAsia"/>
        </w:rPr>
        <w:t>承担所有的费用（包括但不限于医药费）以及相应的民事或刑事责任。</w:t>
      </w:r>
    </w:p>
    <w:p w:rsidR="00FC6B00" w:rsidRDefault="00FC6B00" w:rsidP="00FC6B00">
      <w:pPr>
        <w:pStyle w:val="af0"/>
        <w:numPr>
          <w:ilvl w:val="0"/>
          <w:numId w:val="2"/>
        </w:numPr>
        <w:ind w:firstLineChars="0"/>
        <w:rPr>
          <w:rFonts w:hint="eastAsia"/>
        </w:rPr>
      </w:pPr>
      <w:r>
        <w:rPr>
          <w:rFonts w:hint="eastAsia"/>
        </w:rPr>
        <w:t>为保障食品安全及配送时效，</w:t>
      </w:r>
      <w:r w:rsidR="00B92F29">
        <w:rPr>
          <w:rFonts w:hint="eastAsia"/>
        </w:rPr>
        <w:t>乙方</w:t>
      </w:r>
      <w:r>
        <w:rPr>
          <w:rFonts w:hint="eastAsia"/>
        </w:rPr>
        <w:t>应在项目所在地内已有固定经营场所和库存场所，或承诺中标后</w:t>
      </w:r>
      <w:r>
        <w:rPr>
          <w:rFonts w:hint="eastAsia"/>
        </w:rPr>
        <w:t>15</w:t>
      </w:r>
      <w:r>
        <w:rPr>
          <w:rFonts w:hint="eastAsia"/>
        </w:rPr>
        <w:t>日内在项目所在地设置固定的经营场所和库存场所。库存场所应保持清洁、整齐、通风，应防霉、除霉，符合国家有关食品安全要求，库内有防霉、防鼠、防虫、防火、防尘设施设备，保证无积尘、无食品残渣，无霉斑、鼠迹、苍蝇、蟑螂，定期清扫、消毒；库内不应存放有碍食品安全的物品；同一库内不得存放可能造成交叉污染或者串味的产品。（已有固定经营场所和库存场所的须提供以上场所的营业执照或产权证明或租赁证明材料复印件；承诺中标后</w:t>
      </w:r>
      <w:r>
        <w:rPr>
          <w:rFonts w:hint="eastAsia"/>
        </w:rPr>
        <w:t>15</w:t>
      </w:r>
      <w:r>
        <w:rPr>
          <w:rFonts w:hint="eastAsia"/>
        </w:rPr>
        <w:t>日内设置的须提供承诺函，格式自拟。）</w:t>
      </w:r>
    </w:p>
    <w:p w:rsidR="00FC6B00" w:rsidRDefault="00B92F29" w:rsidP="00FC6B00">
      <w:pPr>
        <w:pStyle w:val="af0"/>
        <w:numPr>
          <w:ilvl w:val="0"/>
          <w:numId w:val="2"/>
        </w:numPr>
        <w:ind w:firstLineChars="0"/>
        <w:rPr>
          <w:rFonts w:hint="eastAsia"/>
        </w:rPr>
      </w:pPr>
      <w:r>
        <w:rPr>
          <w:rFonts w:hint="eastAsia"/>
        </w:rPr>
        <w:t>乙方</w:t>
      </w:r>
      <w:r w:rsidR="00FC6B00">
        <w:rPr>
          <w:rFonts w:hint="eastAsia"/>
        </w:rPr>
        <w:t>不得将中标项目转包或分包，否则</w:t>
      </w:r>
      <w:r>
        <w:rPr>
          <w:rFonts w:hint="eastAsia"/>
        </w:rPr>
        <w:t>甲方</w:t>
      </w:r>
      <w:r w:rsidR="00FC6B00">
        <w:rPr>
          <w:rFonts w:hint="eastAsia"/>
        </w:rPr>
        <w:t>有权单方终止合同，由此产生的一切经济损失由</w:t>
      </w:r>
      <w:r>
        <w:rPr>
          <w:rFonts w:hint="eastAsia"/>
        </w:rPr>
        <w:t>乙方</w:t>
      </w:r>
      <w:r w:rsidR="00FC6B00">
        <w:rPr>
          <w:rFonts w:hint="eastAsia"/>
        </w:rPr>
        <w:t>自行承担。</w:t>
      </w:r>
    </w:p>
    <w:p w:rsidR="00FC6B00" w:rsidRDefault="00B92F29" w:rsidP="00FC6B00">
      <w:pPr>
        <w:pStyle w:val="af0"/>
        <w:numPr>
          <w:ilvl w:val="0"/>
          <w:numId w:val="2"/>
        </w:numPr>
        <w:ind w:firstLineChars="0"/>
        <w:rPr>
          <w:rFonts w:hint="eastAsia"/>
        </w:rPr>
      </w:pPr>
      <w:r>
        <w:rPr>
          <w:rFonts w:hint="eastAsia"/>
        </w:rPr>
        <w:lastRenderedPageBreak/>
        <w:t>乙方</w:t>
      </w:r>
      <w:r w:rsidR="00FC6B00">
        <w:rPr>
          <w:rFonts w:hint="eastAsia"/>
        </w:rPr>
        <w:t>须具备应对突发事件的能力，具体包括应对停水、停电、车辆故障、道路被淹、交通管制、人员管控、设备故障等的相关应急措施。</w:t>
      </w:r>
    </w:p>
    <w:p w:rsidR="00FC6B00" w:rsidRDefault="00FC6B00" w:rsidP="00FC6B00">
      <w:pPr>
        <w:pStyle w:val="af0"/>
        <w:ind w:left="420" w:firstLineChars="0" w:firstLine="0"/>
        <w:rPr>
          <w:rFonts w:hint="eastAsia"/>
        </w:rPr>
      </w:pPr>
    </w:p>
    <w:p w:rsidR="002016DB" w:rsidRDefault="002016DB" w:rsidP="00154D2C">
      <w:pPr>
        <w:pStyle w:val="af0"/>
      </w:pPr>
    </w:p>
    <w:p w:rsidR="000A5DD3" w:rsidRDefault="00C0408E" w:rsidP="00154D2C">
      <w:pPr>
        <w:pStyle w:val="af0"/>
        <w:numPr>
          <w:ilvl w:val="0"/>
          <w:numId w:val="1"/>
        </w:numPr>
        <w:ind w:firstLineChars="0"/>
      </w:pPr>
      <w:bookmarkStart w:id="7" w:name="_Toc7904"/>
      <w:bookmarkStart w:id="8" w:name="_Toc25627"/>
      <w:r>
        <w:rPr>
          <w:rFonts w:hint="eastAsia"/>
        </w:rPr>
        <w:t>结算要求</w:t>
      </w:r>
      <w:bookmarkEnd w:id="7"/>
      <w:bookmarkEnd w:id="8"/>
    </w:p>
    <w:p w:rsidR="00FC6B00" w:rsidRDefault="00FC6B00" w:rsidP="00FC6B00">
      <w:pPr>
        <w:rPr>
          <w:rFonts w:hint="eastAsia"/>
          <w:lang w:bidi="ar"/>
        </w:rPr>
      </w:pPr>
      <w:r>
        <w:rPr>
          <w:rFonts w:hint="eastAsia"/>
          <w:lang w:bidi="ar"/>
        </w:rPr>
        <w:t>1.</w:t>
      </w:r>
      <w:r>
        <w:rPr>
          <w:rFonts w:hint="eastAsia"/>
          <w:lang w:bidi="ar"/>
        </w:rPr>
        <w:t>本项目预算金额</w:t>
      </w:r>
      <w:r>
        <w:rPr>
          <w:rFonts w:hint="eastAsia"/>
          <w:lang w:bidi="ar"/>
        </w:rPr>
        <w:t>980</w:t>
      </w:r>
      <w:r>
        <w:rPr>
          <w:rFonts w:hint="eastAsia"/>
          <w:lang w:bidi="ar"/>
        </w:rPr>
        <w:t>万元</w:t>
      </w:r>
      <w:r>
        <w:rPr>
          <w:rFonts w:hint="eastAsia"/>
          <w:lang w:bidi="ar"/>
        </w:rPr>
        <w:t>/</w:t>
      </w:r>
      <w:r>
        <w:rPr>
          <w:rFonts w:hint="eastAsia"/>
          <w:lang w:bidi="ar"/>
        </w:rPr>
        <w:t>年，按实结算，</w:t>
      </w:r>
      <w:proofErr w:type="gramStart"/>
      <w:r>
        <w:rPr>
          <w:rFonts w:hint="eastAsia"/>
          <w:lang w:bidi="ar"/>
        </w:rPr>
        <w:t>含越秀院</w:t>
      </w:r>
      <w:proofErr w:type="gramEnd"/>
      <w:r>
        <w:rPr>
          <w:rFonts w:hint="eastAsia"/>
          <w:lang w:bidi="ar"/>
        </w:rPr>
        <w:t>区及黄埔院区的供应量，且合同清单外产品结算金额不得超中标金额的</w:t>
      </w:r>
      <w:r>
        <w:rPr>
          <w:rFonts w:hint="eastAsia"/>
          <w:lang w:bidi="ar"/>
        </w:rPr>
        <w:t xml:space="preserve"> 20%</w:t>
      </w:r>
      <w:r>
        <w:rPr>
          <w:rFonts w:hint="eastAsia"/>
          <w:lang w:bidi="ar"/>
        </w:rPr>
        <w:t>。</w:t>
      </w:r>
    </w:p>
    <w:p w:rsidR="00FC6B00" w:rsidRDefault="00FC6B00" w:rsidP="00FC6B00">
      <w:pPr>
        <w:rPr>
          <w:rFonts w:hint="eastAsia"/>
          <w:lang w:bidi="ar"/>
        </w:rPr>
      </w:pPr>
      <w:r>
        <w:rPr>
          <w:rFonts w:hint="eastAsia"/>
          <w:lang w:bidi="ar"/>
        </w:rPr>
        <w:t>2.</w:t>
      </w:r>
      <w:r>
        <w:rPr>
          <w:rFonts w:hint="eastAsia"/>
          <w:lang w:bidi="ar"/>
        </w:rPr>
        <w:tab/>
      </w:r>
      <w:r>
        <w:rPr>
          <w:rFonts w:hint="eastAsia"/>
          <w:lang w:bidi="ar"/>
        </w:rPr>
        <w:t>采购清单</w:t>
      </w:r>
      <w:proofErr w:type="gramStart"/>
      <w:r>
        <w:rPr>
          <w:rFonts w:hint="eastAsia"/>
          <w:lang w:bidi="ar"/>
        </w:rPr>
        <w:t>内品种</w:t>
      </w:r>
      <w:proofErr w:type="gramEnd"/>
      <w:r>
        <w:rPr>
          <w:rFonts w:hint="eastAsia"/>
          <w:lang w:bidi="ar"/>
        </w:rPr>
        <w:t>定价原则：供货单价为对应品种的中标单价，单价包含产品的价格、检测、运输、卸装、快递、售后服务、保险、搬运及税金等一切费用，供货单价在合同期间不变；</w:t>
      </w:r>
    </w:p>
    <w:p w:rsidR="00FC6B00" w:rsidRDefault="00FC6B00" w:rsidP="00FC6B00">
      <w:pPr>
        <w:rPr>
          <w:rFonts w:hint="eastAsia"/>
          <w:lang w:bidi="ar"/>
        </w:rPr>
      </w:pPr>
      <w:r>
        <w:rPr>
          <w:rFonts w:hint="eastAsia"/>
          <w:lang w:bidi="ar"/>
        </w:rPr>
        <w:t>3.</w:t>
      </w:r>
      <w:r>
        <w:rPr>
          <w:rFonts w:hint="eastAsia"/>
          <w:lang w:bidi="ar"/>
        </w:rPr>
        <w:tab/>
      </w:r>
      <w:r>
        <w:rPr>
          <w:rFonts w:hint="eastAsia"/>
          <w:lang w:bidi="ar"/>
        </w:rPr>
        <w:t>采购清单</w:t>
      </w:r>
      <w:proofErr w:type="gramStart"/>
      <w:r>
        <w:rPr>
          <w:rFonts w:hint="eastAsia"/>
          <w:lang w:bidi="ar"/>
        </w:rPr>
        <w:t>外品种</w:t>
      </w:r>
      <w:proofErr w:type="gramEnd"/>
      <w:r>
        <w:rPr>
          <w:rFonts w:hint="eastAsia"/>
          <w:lang w:bidi="ar"/>
        </w:rPr>
        <w:t>定价原则：</w:t>
      </w:r>
    </w:p>
    <w:p w:rsidR="00FC6B00" w:rsidRDefault="00FC6B00" w:rsidP="00FC6B00">
      <w:pPr>
        <w:rPr>
          <w:rFonts w:hint="eastAsia"/>
          <w:lang w:bidi="ar"/>
        </w:rPr>
      </w:pPr>
      <w:r>
        <w:rPr>
          <w:rFonts w:hint="eastAsia"/>
          <w:lang w:bidi="ar"/>
        </w:rPr>
        <w:t>1)</w:t>
      </w:r>
      <w:r>
        <w:rPr>
          <w:rFonts w:hint="eastAsia"/>
          <w:lang w:bidi="ar"/>
        </w:rPr>
        <w:tab/>
      </w:r>
      <w:r>
        <w:rPr>
          <w:rFonts w:hint="eastAsia"/>
          <w:lang w:bidi="ar"/>
        </w:rPr>
        <w:t>因</w:t>
      </w:r>
      <w:r w:rsidR="00B92F29">
        <w:rPr>
          <w:rFonts w:hint="eastAsia"/>
          <w:lang w:bidi="ar"/>
        </w:rPr>
        <w:t>甲方</w:t>
      </w:r>
      <w:r>
        <w:rPr>
          <w:rFonts w:hint="eastAsia"/>
          <w:lang w:bidi="ar"/>
        </w:rPr>
        <w:t>需求新增、采购清单内产品停产或规格变化、市场流通情况等原因，允许在本合同采购清单</w:t>
      </w:r>
      <w:proofErr w:type="gramStart"/>
      <w:r>
        <w:rPr>
          <w:rFonts w:hint="eastAsia"/>
          <w:lang w:bidi="ar"/>
        </w:rPr>
        <w:t>外开展</w:t>
      </w:r>
      <w:proofErr w:type="gramEnd"/>
      <w:r>
        <w:rPr>
          <w:rFonts w:hint="eastAsia"/>
          <w:lang w:bidi="ar"/>
        </w:rPr>
        <w:t>采购，但按照</w:t>
      </w:r>
      <w:r w:rsidR="00B92F29">
        <w:rPr>
          <w:rFonts w:hint="eastAsia"/>
          <w:lang w:bidi="ar"/>
        </w:rPr>
        <w:t>甲方</w:t>
      </w:r>
      <w:r>
        <w:rPr>
          <w:rFonts w:hint="eastAsia"/>
          <w:lang w:bidi="ar"/>
        </w:rPr>
        <w:t>内部控制要求，采购清单</w:t>
      </w:r>
      <w:proofErr w:type="gramStart"/>
      <w:r>
        <w:rPr>
          <w:rFonts w:hint="eastAsia"/>
          <w:lang w:bidi="ar"/>
        </w:rPr>
        <w:t>外品种</w:t>
      </w:r>
      <w:proofErr w:type="gramEnd"/>
      <w:r>
        <w:rPr>
          <w:rFonts w:hint="eastAsia"/>
          <w:lang w:bidi="ar"/>
        </w:rPr>
        <w:t>结算金额须≤合同金额的</w:t>
      </w:r>
      <w:r>
        <w:rPr>
          <w:rFonts w:hint="eastAsia"/>
          <w:lang w:bidi="ar"/>
        </w:rPr>
        <w:t>20%</w:t>
      </w:r>
      <w:r>
        <w:rPr>
          <w:rFonts w:hint="eastAsia"/>
          <w:lang w:bidi="ar"/>
        </w:rPr>
        <w:t>；</w:t>
      </w:r>
    </w:p>
    <w:p w:rsidR="00FC6B00" w:rsidRDefault="00FC6B00" w:rsidP="00FC6B00">
      <w:pPr>
        <w:rPr>
          <w:rFonts w:hint="eastAsia"/>
          <w:lang w:bidi="ar"/>
        </w:rPr>
      </w:pPr>
      <w:r>
        <w:rPr>
          <w:rFonts w:hint="eastAsia"/>
          <w:lang w:bidi="ar"/>
        </w:rPr>
        <w:t>2)</w:t>
      </w:r>
      <w:r>
        <w:rPr>
          <w:rFonts w:hint="eastAsia"/>
          <w:lang w:bidi="ar"/>
        </w:rPr>
        <w:tab/>
      </w:r>
      <w:r>
        <w:rPr>
          <w:rFonts w:hint="eastAsia"/>
          <w:lang w:bidi="ar"/>
        </w:rPr>
        <w:t>采购清单外品种：以广州市白云区松洲街增</w:t>
      </w:r>
      <w:proofErr w:type="gramStart"/>
      <w:r>
        <w:rPr>
          <w:rFonts w:hint="eastAsia"/>
          <w:lang w:bidi="ar"/>
        </w:rPr>
        <w:t>槎</w:t>
      </w:r>
      <w:proofErr w:type="gramEnd"/>
      <w:r>
        <w:rPr>
          <w:rFonts w:hint="eastAsia"/>
          <w:lang w:bidi="ar"/>
        </w:rPr>
        <w:t>路</w:t>
      </w:r>
      <w:r>
        <w:rPr>
          <w:rFonts w:hint="eastAsia"/>
          <w:lang w:bidi="ar"/>
        </w:rPr>
        <w:t>711</w:t>
      </w:r>
      <w:r>
        <w:rPr>
          <w:rFonts w:hint="eastAsia"/>
          <w:lang w:bidi="ar"/>
        </w:rPr>
        <w:t>号东旺食品综合批发市场或双方认可的同类批发市场的询价结果及</w:t>
      </w:r>
      <w:r w:rsidR="00B92F29">
        <w:rPr>
          <w:rFonts w:hint="eastAsia"/>
          <w:lang w:bidi="ar"/>
        </w:rPr>
        <w:t>乙方</w:t>
      </w:r>
      <w:r>
        <w:rPr>
          <w:rFonts w:hint="eastAsia"/>
          <w:lang w:bidi="ar"/>
        </w:rPr>
        <w:t>的投标</w:t>
      </w:r>
      <w:proofErr w:type="gramStart"/>
      <w:r>
        <w:rPr>
          <w:rFonts w:hint="eastAsia"/>
          <w:lang w:bidi="ar"/>
        </w:rPr>
        <w:t>下浮率定价</w:t>
      </w:r>
      <w:proofErr w:type="gramEnd"/>
      <w:r>
        <w:rPr>
          <w:rFonts w:hint="eastAsia"/>
          <w:lang w:bidi="ar"/>
        </w:rPr>
        <w:t>。</w:t>
      </w:r>
      <w:r w:rsidR="00B92F29">
        <w:rPr>
          <w:rFonts w:hint="eastAsia"/>
          <w:lang w:bidi="ar"/>
        </w:rPr>
        <w:t>乙方</w:t>
      </w:r>
      <w:r>
        <w:rPr>
          <w:rFonts w:hint="eastAsia"/>
          <w:lang w:bidi="ar"/>
        </w:rPr>
        <w:t>与</w:t>
      </w:r>
      <w:r w:rsidR="00B92F29">
        <w:rPr>
          <w:rFonts w:hint="eastAsia"/>
          <w:lang w:bidi="ar"/>
        </w:rPr>
        <w:t>甲方</w:t>
      </w:r>
      <w:r>
        <w:rPr>
          <w:rFonts w:hint="eastAsia"/>
          <w:lang w:bidi="ar"/>
        </w:rPr>
        <w:t>以初次拟采购量进行市场询价，</w:t>
      </w:r>
      <w:proofErr w:type="gramStart"/>
      <w:r>
        <w:rPr>
          <w:rFonts w:hint="eastAsia"/>
          <w:lang w:bidi="ar"/>
        </w:rPr>
        <w:t>取达到</w:t>
      </w:r>
      <w:proofErr w:type="gramEnd"/>
      <w:r w:rsidR="00B92F29">
        <w:rPr>
          <w:rFonts w:hint="eastAsia"/>
          <w:lang w:bidi="ar"/>
        </w:rPr>
        <w:t>甲方</w:t>
      </w:r>
      <w:r>
        <w:rPr>
          <w:rFonts w:hint="eastAsia"/>
          <w:lang w:bidi="ar"/>
        </w:rPr>
        <w:t>验收和质量要求的最低报价（含税）×（</w:t>
      </w:r>
      <w:r>
        <w:rPr>
          <w:rFonts w:hint="eastAsia"/>
          <w:lang w:bidi="ar"/>
        </w:rPr>
        <w:t>1-</w:t>
      </w:r>
      <w:r>
        <w:rPr>
          <w:rFonts w:hint="eastAsia"/>
          <w:lang w:bidi="ar"/>
        </w:rPr>
        <w:t>采购清单外批发市场询价品种投标下浮率）为供货单价，但供货单价不得高于清单内同类商品的中标价，如高于，按中标价执行。</w:t>
      </w:r>
    </w:p>
    <w:p w:rsidR="00FC6B00" w:rsidRDefault="00FC6B00" w:rsidP="00FC6B00">
      <w:pPr>
        <w:rPr>
          <w:rFonts w:hint="eastAsia"/>
          <w:lang w:bidi="ar"/>
        </w:rPr>
      </w:pPr>
      <w:r>
        <w:rPr>
          <w:rFonts w:hint="eastAsia"/>
          <w:lang w:bidi="ar"/>
        </w:rPr>
        <w:t>3)</w:t>
      </w:r>
      <w:r>
        <w:rPr>
          <w:rFonts w:hint="eastAsia"/>
          <w:lang w:bidi="ar"/>
        </w:rPr>
        <w:tab/>
      </w:r>
      <w:r>
        <w:rPr>
          <w:rFonts w:hint="eastAsia"/>
          <w:lang w:bidi="ar"/>
        </w:rPr>
        <w:t>采购清单外品种：若东旺食品综合批发市场或双方认可的同类批发市场无法提供价格、紧急需求无法提前定价、采购品种为一次性</w:t>
      </w:r>
      <w:proofErr w:type="gramStart"/>
      <w:r>
        <w:rPr>
          <w:rFonts w:hint="eastAsia"/>
          <w:lang w:bidi="ar"/>
        </w:rPr>
        <w:t>采购非长期</w:t>
      </w:r>
      <w:proofErr w:type="gramEnd"/>
      <w:r>
        <w:rPr>
          <w:rFonts w:hint="eastAsia"/>
          <w:lang w:bidi="ar"/>
        </w:rPr>
        <w:t>需求，则取用京东自营或京东旗舰</w:t>
      </w:r>
      <w:proofErr w:type="gramStart"/>
      <w:r>
        <w:rPr>
          <w:rFonts w:hint="eastAsia"/>
          <w:lang w:bidi="ar"/>
        </w:rPr>
        <w:t>店电子</w:t>
      </w:r>
      <w:proofErr w:type="gramEnd"/>
      <w:r>
        <w:rPr>
          <w:rFonts w:hint="eastAsia"/>
          <w:lang w:bidi="ar"/>
        </w:rPr>
        <w:t>平台的价格作为结算基准价，供货价</w:t>
      </w:r>
      <w:r>
        <w:rPr>
          <w:rFonts w:hint="eastAsia"/>
          <w:lang w:bidi="ar"/>
        </w:rPr>
        <w:t>=</w:t>
      </w:r>
      <w:r>
        <w:rPr>
          <w:rFonts w:hint="eastAsia"/>
          <w:lang w:bidi="ar"/>
        </w:rPr>
        <w:t>对应品种的结算基准价×（</w:t>
      </w:r>
      <w:r>
        <w:rPr>
          <w:rFonts w:hint="eastAsia"/>
          <w:lang w:bidi="ar"/>
        </w:rPr>
        <w:t>1-</w:t>
      </w:r>
      <w:r>
        <w:rPr>
          <w:rFonts w:hint="eastAsia"/>
          <w:lang w:bidi="ar"/>
        </w:rPr>
        <w:t>中标下浮率）。</w:t>
      </w:r>
    </w:p>
    <w:p w:rsidR="00FC6B00" w:rsidRDefault="00FC6B00" w:rsidP="00FC6B00">
      <w:pPr>
        <w:rPr>
          <w:rFonts w:hint="eastAsia"/>
          <w:lang w:bidi="ar"/>
        </w:rPr>
      </w:pPr>
      <w:r>
        <w:rPr>
          <w:rFonts w:hint="eastAsia"/>
          <w:lang w:bidi="ar"/>
        </w:rPr>
        <w:t>4)</w:t>
      </w:r>
      <w:r>
        <w:rPr>
          <w:rFonts w:hint="eastAsia"/>
          <w:lang w:bidi="ar"/>
        </w:rPr>
        <w:tab/>
      </w:r>
      <w:r>
        <w:rPr>
          <w:rFonts w:hint="eastAsia"/>
          <w:lang w:bidi="ar"/>
        </w:rPr>
        <w:t>采购清单外品种：若无以上价格参考，双方协商定价。</w:t>
      </w:r>
    </w:p>
    <w:p w:rsidR="00FC6B00" w:rsidRDefault="00FC6B00" w:rsidP="00FC6B00">
      <w:pPr>
        <w:rPr>
          <w:rFonts w:hint="eastAsia"/>
          <w:lang w:bidi="ar"/>
        </w:rPr>
      </w:pPr>
      <w:r>
        <w:rPr>
          <w:rFonts w:hint="eastAsia"/>
          <w:lang w:bidi="ar"/>
        </w:rPr>
        <w:t>4.</w:t>
      </w:r>
      <w:r>
        <w:rPr>
          <w:rFonts w:hint="eastAsia"/>
          <w:lang w:bidi="ar"/>
        </w:rPr>
        <w:t>货款按月结算：</w:t>
      </w:r>
    </w:p>
    <w:p w:rsidR="00FC6B00" w:rsidRDefault="00FC6B00" w:rsidP="00FC6B00">
      <w:pPr>
        <w:rPr>
          <w:rFonts w:hint="eastAsia"/>
          <w:lang w:bidi="ar"/>
        </w:rPr>
      </w:pPr>
      <w:r>
        <w:rPr>
          <w:rFonts w:hint="eastAsia"/>
          <w:lang w:bidi="ar"/>
        </w:rPr>
        <w:t>1)</w:t>
      </w:r>
      <w:r>
        <w:rPr>
          <w:rFonts w:hint="eastAsia"/>
          <w:lang w:bidi="ar"/>
        </w:rPr>
        <w:tab/>
      </w:r>
      <w:r w:rsidR="00B92F29">
        <w:rPr>
          <w:rFonts w:hint="eastAsia"/>
          <w:lang w:bidi="ar"/>
        </w:rPr>
        <w:t>甲方</w:t>
      </w:r>
      <w:r>
        <w:rPr>
          <w:rFonts w:hint="eastAsia"/>
          <w:lang w:bidi="ar"/>
        </w:rPr>
        <w:t>与</w:t>
      </w:r>
      <w:r w:rsidR="00B92F29">
        <w:rPr>
          <w:rFonts w:hint="eastAsia"/>
          <w:lang w:bidi="ar"/>
        </w:rPr>
        <w:t>乙方</w:t>
      </w:r>
      <w:r>
        <w:rPr>
          <w:rFonts w:hint="eastAsia"/>
          <w:lang w:bidi="ar"/>
        </w:rPr>
        <w:t>按定价原则及相对应品种的实际验收量核对当月供货额，并按</w:t>
      </w:r>
      <w:r>
        <w:rPr>
          <w:rFonts w:hint="eastAsia"/>
          <w:lang w:bidi="ar"/>
        </w:rPr>
        <w:t xml:space="preserve"> </w:t>
      </w:r>
      <w:r>
        <w:rPr>
          <w:rFonts w:hint="eastAsia"/>
          <w:lang w:bidi="ar"/>
        </w:rPr>
        <w:t>“八、中山大学附属肿瘤医院物业管理科膳食供应商月度考核表”的考核得分结果，双方核准当月的供货额。</w:t>
      </w:r>
    </w:p>
    <w:p w:rsidR="00FC6B00" w:rsidRDefault="00FC6B00" w:rsidP="00FC6B00">
      <w:pPr>
        <w:rPr>
          <w:rFonts w:hint="eastAsia"/>
          <w:lang w:bidi="ar"/>
        </w:rPr>
      </w:pPr>
      <w:r>
        <w:rPr>
          <w:rFonts w:hint="eastAsia"/>
          <w:lang w:bidi="ar"/>
        </w:rPr>
        <w:t>当月供货额</w:t>
      </w:r>
      <w:r>
        <w:rPr>
          <w:rFonts w:hint="eastAsia"/>
          <w:lang w:bidi="ar"/>
        </w:rPr>
        <w:t>=</w:t>
      </w:r>
      <w:r>
        <w:rPr>
          <w:rFonts w:hint="eastAsia"/>
          <w:lang w:bidi="ar"/>
        </w:rPr>
        <w:t>∑清单内、外对应品种的供货单价×该品种的实际供货量</w:t>
      </w:r>
      <w:r>
        <w:rPr>
          <w:rFonts w:hint="eastAsia"/>
          <w:lang w:bidi="ar"/>
        </w:rPr>
        <w:t>-</w:t>
      </w:r>
      <w:r>
        <w:rPr>
          <w:rFonts w:hint="eastAsia"/>
          <w:lang w:bidi="ar"/>
        </w:rPr>
        <w:t>膳食供应商月度考核表扣款及罚金</w:t>
      </w:r>
    </w:p>
    <w:p w:rsidR="000A5DD3" w:rsidRDefault="00FC6B00" w:rsidP="00FC6B00">
      <w:pPr>
        <w:rPr>
          <w:lang w:bidi="ar"/>
        </w:rPr>
      </w:pPr>
      <w:r>
        <w:rPr>
          <w:lang w:bidi="ar"/>
        </w:rPr>
        <w:t>2)</w:t>
      </w:r>
      <w:r>
        <w:rPr>
          <w:lang w:bidi="ar"/>
        </w:rPr>
        <w:tab/>
      </w:r>
      <w:r w:rsidR="00B92F29">
        <w:rPr>
          <w:rFonts w:hint="eastAsia"/>
          <w:lang w:bidi="ar"/>
        </w:rPr>
        <w:t>甲方</w:t>
      </w:r>
      <w:r>
        <w:rPr>
          <w:rFonts w:hint="eastAsia"/>
          <w:lang w:bidi="ar"/>
        </w:rPr>
        <w:t>自收到发票且项目满足合同支付条件的，</w:t>
      </w:r>
      <w:r>
        <w:rPr>
          <w:lang w:bidi="ar"/>
        </w:rPr>
        <w:t>10</w:t>
      </w:r>
      <w:r>
        <w:rPr>
          <w:rFonts w:hint="eastAsia"/>
          <w:lang w:bidi="ar"/>
        </w:rPr>
        <w:t>个工作日内将货款支付到</w:t>
      </w:r>
      <w:r w:rsidR="00B92F29">
        <w:rPr>
          <w:rFonts w:hint="eastAsia"/>
          <w:lang w:bidi="ar"/>
        </w:rPr>
        <w:t>乙方</w:t>
      </w:r>
      <w:r>
        <w:rPr>
          <w:rFonts w:hint="eastAsia"/>
          <w:lang w:bidi="ar"/>
        </w:rPr>
        <w:t>账户；对于不满足合同约定支付条件的，</w:t>
      </w:r>
      <w:r w:rsidR="00B92F29">
        <w:rPr>
          <w:rFonts w:hint="eastAsia"/>
          <w:lang w:bidi="ar"/>
        </w:rPr>
        <w:t>乙方</w:t>
      </w:r>
      <w:r>
        <w:rPr>
          <w:rFonts w:hint="eastAsia"/>
          <w:lang w:bidi="ar"/>
        </w:rPr>
        <w:t>须按</w:t>
      </w:r>
      <w:r w:rsidR="00B92F29">
        <w:rPr>
          <w:rFonts w:hint="eastAsia"/>
          <w:lang w:bidi="ar"/>
        </w:rPr>
        <w:t>甲方</w:t>
      </w:r>
      <w:r>
        <w:rPr>
          <w:rFonts w:hint="eastAsia"/>
          <w:lang w:bidi="ar"/>
        </w:rPr>
        <w:t>要求完善，直至满足支付条件，</w:t>
      </w:r>
      <w:r w:rsidR="00B92F29">
        <w:rPr>
          <w:rFonts w:hint="eastAsia"/>
          <w:lang w:bidi="ar"/>
        </w:rPr>
        <w:t>甲方</w:t>
      </w:r>
      <w:r>
        <w:rPr>
          <w:rFonts w:hint="eastAsia"/>
          <w:lang w:bidi="ar"/>
        </w:rPr>
        <w:t>在</w:t>
      </w:r>
      <w:r>
        <w:rPr>
          <w:lang w:bidi="ar"/>
        </w:rPr>
        <w:t>10</w:t>
      </w:r>
      <w:r>
        <w:rPr>
          <w:rFonts w:hint="eastAsia"/>
          <w:lang w:bidi="ar"/>
        </w:rPr>
        <w:t>个工作日内将货款支付到</w:t>
      </w:r>
      <w:r w:rsidR="00B92F29">
        <w:rPr>
          <w:rFonts w:hint="eastAsia"/>
          <w:lang w:bidi="ar"/>
        </w:rPr>
        <w:t>乙方</w:t>
      </w:r>
      <w:r>
        <w:rPr>
          <w:rFonts w:hint="eastAsia"/>
          <w:lang w:bidi="ar"/>
        </w:rPr>
        <w:t>账户，但因</w:t>
      </w:r>
      <w:r w:rsidR="00B92F29">
        <w:rPr>
          <w:rFonts w:hint="eastAsia"/>
          <w:lang w:bidi="ar"/>
        </w:rPr>
        <w:t>乙方</w:t>
      </w:r>
      <w:r>
        <w:rPr>
          <w:rFonts w:hint="eastAsia"/>
          <w:lang w:bidi="ar"/>
        </w:rPr>
        <w:t>自身原因导致无法及时支付的除外。若</w:t>
      </w:r>
      <w:r w:rsidR="00B92F29">
        <w:rPr>
          <w:rFonts w:hint="eastAsia"/>
          <w:lang w:bidi="ar"/>
        </w:rPr>
        <w:t>甲方</w:t>
      </w:r>
      <w:r>
        <w:rPr>
          <w:rFonts w:hint="eastAsia"/>
          <w:lang w:bidi="ar"/>
        </w:rPr>
        <w:t>没有按时支付合同款项并且在收到</w:t>
      </w:r>
      <w:r w:rsidR="00B92F29">
        <w:rPr>
          <w:rFonts w:hint="eastAsia"/>
          <w:lang w:bidi="ar"/>
        </w:rPr>
        <w:t>乙方</w:t>
      </w:r>
      <w:r>
        <w:rPr>
          <w:rFonts w:hint="eastAsia"/>
          <w:lang w:bidi="ar"/>
        </w:rPr>
        <w:t>书面催款通知后</w:t>
      </w:r>
      <w:r>
        <w:rPr>
          <w:lang w:bidi="ar"/>
        </w:rPr>
        <w:t xml:space="preserve"> 20 </w:t>
      </w:r>
      <w:proofErr w:type="gramStart"/>
      <w:r>
        <w:rPr>
          <w:rFonts w:hint="eastAsia"/>
          <w:lang w:bidi="ar"/>
        </w:rPr>
        <w:t>个</w:t>
      </w:r>
      <w:proofErr w:type="gramEnd"/>
      <w:r>
        <w:rPr>
          <w:rFonts w:hint="eastAsia"/>
          <w:lang w:bidi="ar"/>
        </w:rPr>
        <w:t>工作日内仍未支付的，除因不可抗力的因素外，</w:t>
      </w:r>
      <w:r w:rsidR="00B92F29">
        <w:rPr>
          <w:rFonts w:hint="eastAsia"/>
          <w:lang w:bidi="ar"/>
        </w:rPr>
        <w:t>乙方</w:t>
      </w:r>
      <w:r>
        <w:rPr>
          <w:rFonts w:hint="eastAsia"/>
          <w:lang w:bidi="ar"/>
        </w:rPr>
        <w:t>有权就延迟付款部分按照每日</w:t>
      </w:r>
      <w:r>
        <w:rPr>
          <w:lang w:bidi="ar"/>
        </w:rPr>
        <w:t>5‱</w:t>
      </w:r>
      <w:r>
        <w:rPr>
          <w:rFonts w:hint="eastAsia"/>
          <w:lang w:bidi="ar"/>
        </w:rPr>
        <w:t>的比例向</w:t>
      </w:r>
      <w:r w:rsidR="00B92F29">
        <w:rPr>
          <w:rFonts w:hint="eastAsia"/>
          <w:lang w:bidi="ar"/>
        </w:rPr>
        <w:t>甲方</w:t>
      </w:r>
      <w:r>
        <w:rPr>
          <w:rFonts w:hint="eastAsia"/>
          <w:lang w:bidi="ar"/>
        </w:rPr>
        <w:t>收取延期付款违约金，此违约金达到合同价格的</w:t>
      </w:r>
      <w:r>
        <w:rPr>
          <w:lang w:bidi="ar"/>
        </w:rPr>
        <w:t>5%</w:t>
      </w:r>
      <w:r>
        <w:rPr>
          <w:rFonts w:hint="eastAsia"/>
          <w:lang w:bidi="ar"/>
        </w:rPr>
        <w:t>时，</w:t>
      </w:r>
      <w:r w:rsidR="00B92F29">
        <w:rPr>
          <w:rFonts w:hint="eastAsia"/>
          <w:lang w:bidi="ar"/>
        </w:rPr>
        <w:t>乙方</w:t>
      </w:r>
      <w:r>
        <w:rPr>
          <w:rFonts w:hint="eastAsia"/>
          <w:lang w:bidi="ar"/>
        </w:rPr>
        <w:t>还可考虑终止合同。若</w:t>
      </w:r>
      <w:r w:rsidR="00B92F29">
        <w:rPr>
          <w:rFonts w:hint="eastAsia"/>
          <w:lang w:bidi="ar"/>
        </w:rPr>
        <w:t>甲方</w:t>
      </w:r>
      <w:r>
        <w:rPr>
          <w:rFonts w:hint="eastAsia"/>
          <w:lang w:bidi="ar"/>
        </w:rPr>
        <w:t>在收到</w:t>
      </w:r>
      <w:r w:rsidR="00B92F29">
        <w:rPr>
          <w:rFonts w:hint="eastAsia"/>
          <w:lang w:bidi="ar"/>
        </w:rPr>
        <w:t>乙方</w:t>
      </w:r>
      <w:r>
        <w:rPr>
          <w:rFonts w:hint="eastAsia"/>
          <w:lang w:bidi="ar"/>
        </w:rPr>
        <w:t>催款通知后约定时间内履约支付合同款项，</w:t>
      </w:r>
      <w:r w:rsidR="00B92F29">
        <w:rPr>
          <w:rFonts w:hint="eastAsia"/>
          <w:lang w:bidi="ar"/>
        </w:rPr>
        <w:t>乙方</w:t>
      </w:r>
      <w:r>
        <w:rPr>
          <w:rFonts w:hint="eastAsia"/>
          <w:lang w:bidi="ar"/>
        </w:rPr>
        <w:t>无权再向</w:t>
      </w:r>
      <w:r w:rsidR="00B92F29">
        <w:rPr>
          <w:rFonts w:hint="eastAsia"/>
          <w:lang w:bidi="ar"/>
        </w:rPr>
        <w:t>甲方</w:t>
      </w:r>
      <w:r>
        <w:rPr>
          <w:rFonts w:hint="eastAsia"/>
          <w:lang w:bidi="ar"/>
        </w:rPr>
        <w:t>追溯逾期付款的相关法律责任。</w:t>
      </w:r>
    </w:p>
    <w:p w:rsidR="002016DB" w:rsidRDefault="002016DB" w:rsidP="00154D2C">
      <w:pPr>
        <w:pStyle w:val="af0"/>
        <w:rPr>
          <w:lang w:bidi="ar"/>
        </w:rPr>
      </w:pPr>
    </w:p>
    <w:p w:rsidR="000A5DD3" w:rsidRDefault="00C0408E" w:rsidP="00154D2C">
      <w:pPr>
        <w:pStyle w:val="af0"/>
        <w:numPr>
          <w:ilvl w:val="0"/>
          <w:numId w:val="1"/>
        </w:numPr>
        <w:ind w:firstLineChars="0"/>
      </w:pPr>
      <w:bookmarkStart w:id="9" w:name="_Toc6904"/>
      <w:bookmarkStart w:id="10" w:name="_Toc8341"/>
      <w:r>
        <w:rPr>
          <w:rFonts w:hint="eastAsia"/>
        </w:rPr>
        <w:t>食品安全及产品质量要求</w:t>
      </w:r>
      <w:bookmarkEnd w:id="9"/>
      <w:bookmarkEnd w:id="10"/>
    </w:p>
    <w:p w:rsidR="00FC6B00" w:rsidRDefault="00B92F29" w:rsidP="00FC6B00">
      <w:pPr>
        <w:pStyle w:val="af0"/>
        <w:numPr>
          <w:ilvl w:val="0"/>
          <w:numId w:val="4"/>
        </w:numPr>
        <w:ind w:firstLineChars="0"/>
        <w:rPr>
          <w:rFonts w:hint="eastAsia"/>
        </w:rPr>
      </w:pPr>
      <w:r>
        <w:rPr>
          <w:rFonts w:hint="eastAsia"/>
        </w:rPr>
        <w:t>乙方</w:t>
      </w:r>
      <w:r w:rsidR="00FC6B00">
        <w:rPr>
          <w:rFonts w:hint="eastAsia"/>
        </w:rPr>
        <w:t>所投标的所有产品必须符合《中华人民共和国食品安全法》的相关规定及对应产品的国家、行业相关的质量要求，须保证提供的产品为合法销售、渠道正规、全新（无损、无污、无皱）产品，保证无异味、无霉烂、无变质等质量问题，如不符合招投标文件所描述的质量标准，必须退货并承担违约责任。</w:t>
      </w:r>
    </w:p>
    <w:p w:rsidR="00FC6B00" w:rsidRDefault="00B92F29" w:rsidP="00FC6B00">
      <w:pPr>
        <w:pStyle w:val="af0"/>
        <w:numPr>
          <w:ilvl w:val="0"/>
          <w:numId w:val="4"/>
        </w:numPr>
        <w:ind w:firstLineChars="0"/>
        <w:rPr>
          <w:rFonts w:hint="eastAsia"/>
        </w:rPr>
      </w:pPr>
      <w:r>
        <w:rPr>
          <w:rFonts w:hint="eastAsia"/>
        </w:rPr>
        <w:lastRenderedPageBreak/>
        <w:t>乙方</w:t>
      </w:r>
      <w:r w:rsidR="00FC6B00">
        <w:rPr>
          <w:rFonts w:hint="eastAsia"/>
        </w:rPr>
        <w:t>所供应的所有货物指标要符合国家强制性标准要求。预包装食品须符合《</w:t>
      </w:r>
      <w:r w:rsidR="00FC6B00">
        <w:rPr>
          <w:rFonts w:hint="eastAsia"/>
        </w:rPr>
        <w:t xml:space="preserve">GB 7718-2011 </w:t>
      </w:r>
      <w:r w:rsidR="00FC6B00">
        <w:rPr>
          <w:rFonts w:hint="eastAsia"/>
        </w:rPr>
        <w:t>食品安全国家标准</w:t>
      </w:r>
      <w:r w:rsidR="00FC6B00">
        <w:rPr>
          <w:rFonts w:hint="eastAsia"/>
        </w:rPr>
        <w:t xml:space="preserve"> </w:t>
      </w:r>
      <w:r w:rsidR="00FC6B00">
        <w:rPr>
          <w:rFonts w:hint="eastAsia"/>
        </w:rPr>
        <w:t>预包装食品标签通则》的相关规定，能提供相应批次的合格检验证明；散装食品须符合《广东省食品药品监督管理局散装食品经营管理规范》</w:t>
      </w:r>
      <w:r w:rsidR="00FC6B00">
        <w:rPr>
          <w:rFonts w:hint="eastAsia"/>
        </w:rPr>
        <w:t>(</w:t>
      </w:r>
      <w:r w:rsidR="00FC6B00">
        <w:rPr>
          <w:rFonts w:hint="eastAsia"/>
        </w:rPr>
        <w:t>粤食药监规〔</w:t>
      </w:r>
      <w:r w:rsidR="00FC6B00">
        <w:rPr>
          <w:rFonts w:hint="eastAsia"/>
        </w:rPr>
        <w:t>2017</w:t>
      </w:r>
      <w:r w:rsidR="00FC6B00">
        <w:rPr>
          <w:rFonts w:hint="eastAsia"/>
        </w:rPr>
        <w:t>〕</w:t>
      </w:r>
      <w:r w:rsidR="00FC6B00">
        <w:rPr>
          <w:rFonts w:hint="eastAsia"/>
        </w:rPr>
        <w:t>5</w:t>
      </w:r>
      <w:r w:rsidR="00FC6B00">
        <w:rPr>
          <w:rFonts w:hint="eastAsia"/>
        </w:rPr>
        <w:t>号</w:t>
      </w:r>
      <w:r w:rsidR="00FC6B00">
        <w:rPr>
          <w:rFonts w:hint="eastAsia"/>
        </w:rPr>
        <w:t>)</w:t>
      </w:r>
      <w:r w:rsidR="00FC6B00">
        <w:rPr>
          <w:rFonts w:hint="eastAsia"/>
        </w:rPr>
        <w:t>的相关规定，能提供抽检的相应合格证明，按照规范要求，采取有效的质量控制措施，承担散装食品质量安全责任。以上标准如有更新，按最新版执行。</w:t>
      </w:r>
    </w:p>
    <w:p w:rsidR="00FC6B00" w:rsidRDefault="00B92F29" w:rsidP="00FC6B00">
      <w:pPr>
        <w:pStyle w:val="af0"/>
        <w:numPr>
          <w:ilvl w:val="0"/>
          <w:numId w:val="4"/>
        </w:numPr>
        <w:ind w:firstLineChars="0"/>
        <w:rPr>
          <w:rFonts w:hint="eastAsia"/>
        </w:rPr>
      </w:pPr>
      <w:r>
        <w:rPr>
          <w:rFonts w:hint="eastAsia"/>
        </w:rPr>
        <w:t>乙方</w:t>
      </w:r>
      <w:r w:rsidR="00FC6B00">
        <w:rPr>
          <w:rFonts w:hint="eastAsia"/>
        </w:rPr>
        <w:t>负责供应产品的质量检测工作，所产生的费用由</w:t>
      </w:r>
      <w:r>
        <w:rPr>
          <w:rFonts w:hint="eastAsia"/>
        </w:rPr>
        <w:t>乙方</w:t>
      </w:r>
      <w:r w:rsidR="00FC6B00">
        <w:rPr>
          <w:rFonts w:hint="eastAsia"/>
        </w:rPr>
        <w:t>负责。</w:t>
      </w:r>
      <w:r>
        <w:rPr>
          <w:rFonts w:hint="eastAsia"/>
        </w:rPr>
        <w:t>甲方</w:t>
      </w:r>
      <w:r w:rsidR="00FC6B00">
        <w:rPr>
          <w:rFonts w:hint="eastAsia"/>
        </w:rPr>
        <w:t>有权不定期委托有资质的质检部门对</w:t>
      </w:r>
      <w:r>
        <w:rPr>
          <w:rFonts w:hint="eastAsia"/>
        </w:rPr>
        <w:t>乙方</w:t>
      </w:r>
      <w:r w:rsidR="00FC6B00">
        <w:rPr>
          <w:rFonts w:hint="eastAsia"/>
        </w:rPr>
        <w:t>供应的产品进行检测。如检测结果不达标的，费用由</w:t>
      </w:r>
      <w:r>
        <w:rPr>
          <w:rFonts w:hint="eastAsia"/>
        </w:rPr>
        <w:t>乙方</w:t>
      </w:r>
      <w:r w:rsidR="00FC6B00">
        <w:rPr>
          <w:rFonts w:hint="eastAsia"/>
        </w:rPr>
        <w:t>负责，并在</w:t>
      </w:r>
      <w:r>
        <w:rPr>
          <w:rFonts w:hint="eastAsia"/>
        </w:rPr>
        <w:t>乙方</w:t>
      </w:r>
      <w:r w:rsidR="00FC6B00">
        <w:rPr>
          <w:rFonts w:hint="eastAsia"/>
        </w:rPr>
        <w:t>无法提供合理解析的情况下，扣除当天的供货款作为罚金。同时，</w:t>
      </w:r>
      <w:r>
        <w:rPr>
          <w:rFonts w:hint="eastAsia"/>
        </w:rPr>
        <w:t>甲方</w:t>
      </w:r>
      <w:r w:rsidR="00FC6B00">
        <w:rPr>
          <w:rFonts w:hint="eastAsia"/>
        </w:rPr>
        <w:t>有权追讨由此而引起的责任。合同期内累计检测不合格两次的，</w:t>
      </w:r>
      <w:r>
        <w:rPr>
          <w:rFonts w:hint="eastAsia"/>
        </w:rPr>
        <w:t>甲方</w:t>
      </w:r>
      <w:r w:rsidR="00FC6B00">
        <w:rPr>
          <w:rFonts w:hint="eastAsia"/>
        </w:rPr>
        <w:t>有权终止合同，由此引发的所有损失由</w:t>
      </w:r>
      <w:r>
        <w:rPr>
          <w:rFonts w:hint="eastAsia"/>
        </w:rPr>
        <w:t>乙方</w:t>
      </w:r>
      <w:r w:rsidR="00FC6B00">
        <w:rPr>
          <w:rFonts w:hint="eastAsia"/>
        </w:rPr>
        <w:t>负责。</w:t>
      </w:r>
    </w:p>
    <w:p w:rsidR="00FC6B00" w:rsidRDefault="00B92F29" w:rsidP="00FC6B00">
      <w:pPr>
        <w:pStyle w:val="af0"/>
        <w:numPr>
          <w:ilvl w:val="0"/>
          <w:numId w:val="4"/>
        </w:numPr>
        <w:ind w:firstLineChars="0"/>
        <w:rPr>
          <w:rFonts w:hint="eastAsia"/>
        </w:rPr>
      </w:pPr>
      <w:r>
        <w:rPr>
          <w:rFonts w:hint="eastAsia"/>
        </w:rPr>
        <w:t>乙方</w:t>
      </w:r>
      <w:r w:rsidR="00FC6B00">
        <w:rPr>
          <w:rFonts w:hint="eastAsia"/>
        </w:rPr>
        <w:t>不得擅自变更投标产品（含品种、品牌、品名、产地、包装、规格等），严格按</w:t>
      </w:r>
      <w:r>
        <w:rPr>
          <w:rFonts w:hint="eastAsia"/>
        </w:rPr>
        <w:t>甲方</w:t>
      </w:r>
      <w:r w:rsidR="00FC6B00">
        <w:rPr>
          <w:rFonts w:hint="eastAsia"/>
        </w:rPr>
        <w:t>的要求供应。否则，</w:t>
      </w:r>
      <w:r>
        <w:rPr>
          <w:rFonts w:hint="eastAsia"/>
        </w:rPr>
        <w:t>甲方</w:t>
      </w:r>
      <w:r w:rsidR="00FC6B00">
        <w:rPr>
          <w:rFonts w:hint="eastAsia"/>
        </w:rPr>
        <w:t>拒收，由此所产生的费用由</w:t>
      </w:r>
      <w:r>
        <w:rPr>
          <w:rFonts w:hint="eastAsia"/>
        </w:rPr>
        <w:t>乙方</w:t>
      </w:r>
      <w:r w:rsidR="00FC6B00">
        <w:rPr>
          <w:rFonts w:hint="eastAsia"/>
        </w:rPr>
        <w:t>负责。如因市场流通问题确实需要变更的，</w:t>
      </w:r>
      <w:r>
        <w:rPr>
          <w:rFonts w:hint="eastAsia"/>
        </w:rPr>
        <w:t>乙方</w:t>
      </w:r>
      <w:r w:rsidR="00FC6B00">
        <w:rPr>
          <w:rFonts w:hint="eastAsia"/>
        </w:rPr>
        <w:t>应事先提出书面申请（须附厂家官方网站公布或厂家、项目所在地所属经销商说明函等资料），并经</w:t>
      </w:r>
      <w:r>
        <w:rPr>
          <w:rFonts w:hint="eastAsia"/>
        </w:rPr>
        <w:t>甲方</w:t>
      </w:r>
      <w:r w:rsidR="00FC6B00">
        <w:rPr>
          <w:rFonts w:hint="eastAsia"/>
        </w:rPr>
        <w:t>同意后才能变更，替换的产品不得低于中标产品的质量，价格不得高于中标价格。如因厂家调整产品规格或市场流通问题需要变更产品规格，</w:t>
      </w:r>
      <w:r>
        <w:rPr>
          <w:rFonts w:hint="eastAsia"/>
        </w:rPr>
        <w:t>乙方</w:t>
      </w:r>
      <w:r w:rsidR="00FC6B00">
        <w:rPr>
          <w:rFonts w:hint="eastAsia"/>
        </w:rPr>
        <w:t>应事先提出书面申请（须附厂家官方网站公布或厂家、项目所在地所属经销商说明函等资料），并经</w:t>
      </w:r>
      <w:r>
        <w:rPr>
          <w:rFonts w:hint="eastAsia"/>
        </w:rPr>
        <w:t>甲方</w:t>
      </w:r>
      <w:r w:rsidR="00FC6B00">
        <w:rPr>
          <w:rFonts w:hint="eastAsia"/>
        </w:rPr>
        <w:t>同意后才能变更，新规格的产品价格</w:t>
      </w:r>
      <w:r w:rsidR="00FC6B00">
        <w:rPr>
          <w:rFonts w:hint="eastAsia"/>
        </w:rPr>
        <w:t>=</w:t>
      </w:r>
      <w:r w:rsidR="00FC6B00">
        <w:rPr>
          <w:rFonts w:hint="eastAsia"/>
        </w:rPr>
        <w:t>投标产品价格÷投标产品规格×新规格（例如投标产品浓香咖啡豆</w:t>
      </w:r>
      <w:r w:rsidR="00FC6B00">
        <w:rPr>
          <w:rFonts w:hint="eastAsia"/>
        </w:rPr>
        <w:t>500g/</w:t>
      </w:r>
      <w:r w:rsidR="00FC6B00">
        <w:rPr>
          <w:rFonts w:hint="eastAsia"/>
        </w:rPr>
        <w:t>包</w:t>
      </w:r>
      <w:r w:rsidR="00FC6B00">
        <w:rPr>
          <w:rFonts w:hint="eastAsia"/>
        </w:rPr>
        <w:t>65</w:t>
      </w:r>
      <w:r w:rsidR="00FC6B00">
        <w:rPr>
          <w:rFonts w:hint="eastAsia"/>
        </w:rPr>
        <w:t>元，厂家调整产品规格为</w:t>
      </w:r>
      <w:r w:rsidR="00FC6B00">
        <w:rPr>
          <w:rFonts w:hint="eastAsia"/>
        </w:rPr>
        <w:t>250g</w:t>
      </w:r>
      <w:r w:rsidR="00FC6B00">
        <w:rPr>
          <w:rFonts w:hint="eastAsia"/>
        </w:rPr>
        <w:t>，则</w:t>
      </w:r>
      <w:r w:rsidR="00FC6B00">
        <w:rPr>
          <w:rFonts w:hint="eastAsia"/>
        </w:rPr>
        <w:t>250g/</w:t>
      </w:r>
      <w:r w:rsidR="00FC6B00">
        <w:rPr>
          <w:rFonts w:hint="eastAsia"/>
        </w:rPr>
        <w:t>包的浓香咖啡豆价格</w:t>
      </w:r>
      <w:r w:rsidR="00FC6B00">
        <w:rPr>
          <w:rFonts w:hint="eastAsia"/>
        </w:rPr>
        <w:t>=65</w:t>
      </w:r>
      <w:r w:rsidR="00FC6B00">
        <w:rPr>
          <w:rFonts w:hint="eastAsia"/>
        </w:rPr>
        <w:t>元÷</w:t>
      </w:r>
      <w:r w:rsidR="00FC6B00">
        <w:rPr>
          <w:rFonts w:hint="eastAsia"/>
        </w:rPr>
        <w:t>500g</w:t>
      </w:r>
      <w:r w:rsidR="00FC6B00">
        <w:rPr>
          <w:rFonts w:hint="eastAsia"/>
        </w:rPr>
        <w:t>×</w:t>
      </w:r>
      <w:r w:rsidR="00FC6B00">
        <w:rPr>
          <w:rFonts w:hint="eastAsia"/>
        </w:rPr>
        <w:t>250g=32.5</w:t>
      </w:r>
      <w:r w:rsidR="00FC6B00">
        <w:rPr>
          <w:rFonts w:hint="eastAsia"/>
        </w:rPr>
        <w:t>元）。</w:t>
      </w:r>
    </w:p>
    <w:p w:rsidR="00FC6B00" w:rsidRDefault="00B92F29" w:rsidP="00FC6B00">
      <w:pPr>
        <w:pStyle w:val="af0"/>
        <w:numPr>
          <w:ilvl w:val="0"/>
          <w:numId w:val="4"/>
        </w:numPr>
        <w:ind w:firstLineChars="0"/>
        <w:rPr>
          <w:rFonts w:hint="eastAsia"/>
        </w:rPr>
      </w:pPr>
      <w:r>
        <w:rPr>
          <w:rFonts w:hint="eastAsia"/>
        </w:rPr>
        <w:t>乙方</w:t>
      </w:r>
      <w:r w:rsidR="00FC6B00">
        <w:rPr>
          <w:rFonts w:hint="eastAsia"/>
        </w:rPr>
        <w:t>应保证所供货物其剩余有效期不得少于标注有效期的</w:t>
      </w:r>
      <w:r w:rsidR="00FC6B00">
        <w:rPr>
          <w:rFonts w:hint="eastAsia"/>
        </w:rPr>
        <w:t>50%</w:t>
      </w:r>
      <w:r w:rsidR="00FC6B00">
        <w:rPr>
          <w:rFonts w:hint="eastAsia"/>
        </w:rPr>
        <w:t>。如有效期少于标注有效期的</w:t>
      </w:r>
      <w:r w:rsidR="00FC6B00">
        <w:rPr>
          <w:rFonts w:hint="eastAsia"/>
        </w:rPr>
        <w:t>50%</w:t>
      </w:r>
      <w:r w:rsidR="00FC6B00">
        <w:rPr>
          <w:rFonts w:hint="eastAsia"/>
        </w:rPr>
        <w:t>，</w:t>
      </w:r>
      <w:r>
        <w:rPr>
          <w:rFonts w:hint="eastAsia"/>
        </w:rPr>
        <w:t>甲方</w:t>
      </w:r>
      <w:r w:rsidR="00FC6B00">
        <w:rPr>
          <w:rFonts w:hint="eastAsia"/>
        </w:rPr>
        <w:t>有权要求</w:t>
      </w:r>
      <w:r>
        <w:rPr>
          <w:rFonts w:hint="eastAsia"/>
        </w:rPr>
        <w:t>乙方</w:t>
      </w:r>
      <w:r w:rsidR="00FC6B00">
        <w:rPr>
          <w:rFonts w:hint="eastAsia"/>
        </w:rPr>
        <w:t>配合相应货品的更换工作予以免费退换。</w:t>
      </w:r>
    </w:p>
    <w:p w:rsidR="00FC6B00" w:rsidRDefault="00FC6B00" w:rsidP="00FC6B00">
      <w:pPr>
        <w:pStyle w:val="af0"/>
        <w:numPr>
          <w:ilvl w:val="0"/>
          <w:numId w:val="4"/>
        </w:numPr>
        <w:ind w:firstLineChars="0"/>
        <w:rPr>
          <w:rFonts w:hint="eastAsia"/>
        </w:rPr>
      </w:pPr>
      <w:r>
        <w:rPr>
          <w:rFonts w:hint="eastAsia"/>
        </w:rPr>
        <w:t>保质期内非因</w:t>
      </w:r>
      <w:r w:rsidR="00B92F29">
        <w:rPr>
          <w:rFonts w:hint="eastAsia"/>
        </w:rPr>
        <w:t>甲方</w:t>
      </w:r>
      <w:r>
        <w:rPr>
          <w:rFonts w:hint="eastAsia"/>
        </w:rPr>
        <w:t>的人为原因而出现产品质量问题，由</w:t>
      </w:r>
      <w:r w:rsidR="00B92F29">
        <w:rPr>
          <w:rFonts w:hint="eastAsia"/>
        </w:rPr>
        <w:t>乙方</w:t>
      </w:r>
      <w:r>
        <w:rPr>
          <w:rFonts w:hint="eastAsia"/>
        </w:rPr>
        <w:t>负责包换或包退，并承担因此而产生的一切费用。</w:t>
      </w:r>
    </w:p>
    <w:p w:rsidR="00FC6B00" w:rsidRDefault="00FC6B00" w:rsidP="00FC6B00">
      <w:pPr>
        <w:pStyle w:val="af0"/>
        <w:numPr>
          <w:ilvl w:val="0"/>
          <w:numId w:val="4"/>
        </w:numPr>
        <w:ind w:firstLineChars="0"/>
        <w:rPr>
          <w:rFonts w:hint="eastAsia"/>
        </w:rPr>
      </w:pPr>
      <w:r>
        <w:rPr>
          <w:rFonts w:hint="eastAsia"/>
        </w:rPr>
        <w:t>因货物的质量问题而发生争议，由广东省或广州市质检部门进行质量鉴定。货物符合质量标准的，鉴定费用由</w:t>
      </w:r>
      <w:r w:rsidR="00B92F29">
        <w:rPr>
          <w:rFonts w:hint="eastAsia"/>
        </w:rPr>
        <w:t>甲方</w:t>
      </w:r>
      <w:r>
        <w:rPr>
          <w:rFonts w:hint="eastAsia"/>
        </w:rPr>
        <w:t>承担；货物不符合质量标准的，鉴定费用由</w:t>
      </w:r>
      <w:r w:rsidR="00B92F29">
        <w:rPr>
          <w:rFonts w:hint="eastAsia"/>
        </w:rPr>
        <w:t>乙方</w:t>
      </w:r>
      <w:r>
        <w:rPr>
          <w:rFonts w:hint="eastAsia"/>
        </w:rPr>
        <w:t>承担。</w:t>
      </w:r>
    </w:p>
    <w:p w:rsidR="002016DB" w:rsidRDefault="002016DB" w:rsidP="00FC6B00">
      <w:pPr>
        <w:rPr>
          <w:rFonts w:hint="eastAsia"/>
        </w:rPr>
      </w:pPr>
    </w:p>
    <w:p w:rsidR="000A5DD3" w:rsidRDefault="00C0408E" w:rsidP="00154D2C">
      <w:pPr>
        <w:pStyle w:val="af0"/>
        <w:numPr>
          <w:ilvl w:val="0"/>
          <w:numId w:val="1"/>
        </w:numPr>
        <w:ind w:firstLineChars="0"/>
      </w:pPr>
      <w:bookmarkStart w:id="11" w:name="_Toc18829"/>
      <w:bookmarkStart w:id="12" w:name="_Toc27526"/>
      <w:r>
        <w:rPr>
          <w:rFonts w:hint="eastAsia"/>
        </w:rPr>
        <w:t>验收要求</w:t>
      </w:r>
      <w:bookmarkEnd w:id="11"/>
      <w:bookmarkEnd w:id="12"/>
    </w:p>
    <w:p w:rsidR="006612F1" w:rsidRDefault="006612F1" w:rsidP="006612F1">
      <w:pPr>
        <w:rPr>
          <w:rFonts w:hint="eastAsia"/>
          <w:lang w:bidi="ar"/>
        </w:rPr>
      </w:pPr>
      <w:r>
        <w:rPr>
          <w:rFonts w:hint="eastAsia"/>
          <w:lang w:bidi="ar"/>
        </w:rPr>
        <w:t>（一）验收原则</w:t>
      </w:r>
    </w:p>
    <w:p w:rsidR="006612F1" w:rsidRDefault="006612F1" w:rsidP="006612F1">
      <w:pPr>
        <w:rPr>
          <w:rFonts w:hint="eastAsia"/>
          <w:lang w:bidi="ar"/>
        </w:rPr>
      </w:pPr>
      <w:r>
        <w:rPr>
          <w:rFonts w:hint="eastAsia"/>
          <w:lang w:bidi="ar"/>
        </w:rPr>
        <w:t>1.</w:t>
      </w:r>
      <w:r>
        <w:rPr>
          <w:rFonts w:hint="eastAsia"/>
          <w:lang w:bidi="ar"/>
        </w:rPr>
        <w:tab/>
      </w:r>
      <w:r w:rsidR="00B92F29">
        <w:rPr>
          <w:rFonts w:hint="eastAsia"/>
          <w:lang w:bidi="ar"/>
        </w:rPr>
        <w:t>甲方</w:t>
      </w:r>
      <w:r>
        <w:rPr>
          <w:rFonts w:hint="eastAsia"/>
          <w:lang w:bidi="ar"/>
        </w:rPr>
        <w:t>按照各</w:t>
      </w:r>
      <w:proofErr w:type="gramStart"/>
      <w:r>
        <w:rPr>
          <w:rFonts w:hint="eastAsia"/>
          <w:lang w:bidi="ar"/>
        </w:rPr>
        <w:t>类食材</w:t>
      </w:r>
      <w:proofErr w:type="gramEnd"/>
      <w:r>
        <w:rPr>
          <w:rFonts w:hint="eastAsia"/>
          <w:lang w:bidi="ar"/>
        </w:rPr>
        <w:t>验收标准验收。货不对板时，作退货处理。</w:t>
      </w:r>
    </w:p>
    <w:p w:rsidR="006612F1" w:rsidRDefault="006612F1" w:rsidP="006612F1">
      <w:pPr>
        <w:rPr>
          <w:rFonts w:hint="eastAsia"/>
          <w:lang w:bidi="ar"/>
        </w:rPr>
      </w:pPr>
      <w:r>
        <w:rPr>
          <w:rFonts w:hint="eastAsia"/>
          <w:lang w:bidi="ar"/>
        </w:rPr>
        <w:t>2.</w:t>
      </w:r>
      <w:r>
        <w:rPr>
          <w:rFonts w:hint="eastAsia"/>
          <w:lang w:bidi="ar"/>
        </w:rPr>
        <w:tab/>
      </w:r>
      <w:r>
        <w:rPr>
          <w:rFonts w:hint="eastAsia"/>
          <w:lang w:bidi="ar"/>
        </w:rPr>
        <w:t>实际数量以</w:t>
      </w:r>
      <w:r w:rsidR="00B92F29">
        <w:rPr>
          <w:rFonts w:hint="eastAsia"/>
          <w:lang w:bidi="ar"/>
        </w:rPr>
        <w:t>甲方</w:t>
      </w:r>
      <w:r>
        <w:rPr>
          <w:rFonts w:hint="eastAsia"/>
          <w:lang w:bidi="ar"/>
        </w:rPr>
        <w:t>验货及盘点数量为准，供应商每次随货送上至少一式两份的纸质版送货清单，包含：品种、品牌（如有）、规格、配送数量、实收数量、单价、总金额、送货人签字等，并加盖公章或送货专用章；货物送达</w:t>
      </w:r>
      <w:r w:rsidR="00B92F29">
        <w:rPr>
          <w:rFonts w:hint="eastAsia"/>
          <w:lang w:bidi="ar"/>
        </w:rPr>
        <w:t>甲方</w:t>
      </w:r>
      <w:r>
        <w:rPr>
          <w:rFonts w:hint="eastAsia"/>
          <w:lang w:bidi="ar"/>
        </w:rPr>
        <w:t>指定地点后，由双方工作人员按送货单进行初步验收和签名确认。初步验收包括品种、品牌（如有）、规格、配送数量、实收数量、单价、总金额、外观包装是否完好、外观质量等。初步</w:t>
      </w:r>
      <w:proofErr w:type="gramStart"/>
      <w:r>
        <w:rPr>
          <w:rFonts w:hint="eastAsia"/>
          <w:lang w:bidi="ar"/>
        </w:rPr>
        <w:t>验收仅</w:t>
      </w:r>
      <w:proofErr w:type="gramEnd"/>
      <w:r>
        <w:rPr>
          <w:rFonts w:hint="eastAsia"/>
          <w:lang w:bidi="ar"/>
        </w:rPr>
        <w:t>代表</w:t>
      </w:r>
      <w:r w:rsidR="00B92F29">
        <w:rPr>
          <w:rFonts w:hint="eastAsia"/>
          <w:lang w:bidi="ar"/>
        </w:rPr>
        <w:t>甲方</w:t>
      </w:r>
      <w:r>
        <w:rPr>
          <w:rFonts w:hint="eastAsia"/>
          <w:lang w:bidi="ar"/>
        </w:rPr>
        <w:t>收到</w:t>
      </w:r>
      <w:r w:rsidR="00B92F29">
        <w:rPr>
          <w:rFonts w:hint="eastAsia"/>
          <w:lang w:bidi="ar"/>
        </w:rPr>
        <w:t>乙方</w:t>
      </w:r>
      <w:r>
        <w:rPr>
          <w:rFonts w:hint="eastAsia"/>
          <w:lang w:bidi="ar"/>
        </w:rPr>
        <w:t>送达货物的数量，并不代表</w:t>
      </w:r>
      <w:r w:rsidR="00B92F29">
        <w:rPr>
          <w:rFonts w:hint="eastAsia"/>
          <w:lang w:bidi="ar"/>
        </w:rPr>
        <w:t>甲方</w:t>
      </w:r>
      <w:r>
        <w:rPr>
          <w:rFonts w:hint="eastAsia"/>
          <w:lang w:bidi="ar"/>
        </w:rPr>
        <w:t>已认可</w:t>
      </w:r>
      <w:r w:rsidR="00B92F29">
        <w:rPr>
          <w:rFonts w:hint="eastAsia"/>
          <w:lang w:bidi="ar"/>
        </w:rPr>
        <w:t>乙方</w:t>
      </w:r>
      <w:r>
        <w:rPr>
          <w:rFonts w:hint="eastAsia"/>
          <w:lang w:bidi="ar"/>
        </w:rPr>
        <w:t>货物的质量。</w:t>
      </w:r>
      <w:r w:rsidR="00B92F29">
        <w:rPr>
          <w:rFonts w:hint="eastAsia"/>
          <w:lang w:bidi="ar"/>
        </w:rPr>
        <w:t>甲方</w:t>
      </w:r>
      <w:r>
        <w:rPr>
          <w:rFonts w:hint="eastAsia"/>
          <w:lang w:bidi="ar"/>
        </w:rPr>
        <w:t>若在使用过程中发现货物存在质量问题，</w:t>
      </w:r>
      <w:r w:rsidR="00B92F29">
        <w:rPr>
          <w:rFonts w:hint="eastAsia"/>
          <w:lang w:bidi="ar"/>
        </w:rPr>
        <w:t>乙方</w:t>
      </w:r>
      <w:r>
        <w:rPr>
          <w:rFonts w:hint="eastAsia"/>
          <w:lang w:bidi="ar"/>
        </w:rPr>
        <w:t>应在规定时间内办理退货或换货。</w:t>
      </w:r>
    </w:p>
    <w:p w:rsidR="006612F1" w:rsidRDefault="006612F1" w:rsidP="006612F1">
      <w:pPr>
        <w:rPr>
          <w:rFonts w:hint="eastAsia"/>
          <w:lang w:bidi="ar"/>
        </w:rPr>
      </w:pPr>
      <w:r>
        <w:rPr>
          <w:rFonts w:hint="eastAsia"/>
          <w:lang w:bidi="ar"/>
        </w:rPr>
        <w:t xml:space="preserve">3. </w:t>
      </w:r>
      <w:r>
        <w:rPr>
          <w:rFonts w:hint="eastAsia"/>
          <w:lang w:bidi="ar"/>
        </w:rPr>
        <w:t>待</w:t>
      </w:r>
      <w:r w:rsidR="00B92F29">
        <w:rPr>
          <w:rFonts w:hint="eastAsia"/>
          <w:lang w:bidi="ar"/>
        </w:rPr>
        <w:t>甲方</w:t>
      </w:r>
      <w:r>
        <w:rPr>
          <w:rFonts w:hint="eastAsia"/>
          <w:lang w:bidi="ar"/>
        </w:rPr>
        <w:t>初步验收后签字确认，双方各持一份，作为送、收货凭证及结算依据。如出现争议，以双方校对后磅秤称重为准。</w:t>
      </w:r>
    </w:p>
    <w:p w:rsidR="006612F1" w:rsidRDefault="006612F1" w:rsidP="006612F1">
      <w:pPr>
        <w:rPr>
          <w:rFonts w:hint="eastAsia"/>
          <w:lang w:bidi="ar"/>
        </w:rPr>
      </w:pPr>
      <w:r>
        <w:rPr>
          <w:rFonts w:hint="eastAsia"/>
          <w:lang w:bidi="ar"/>
        </w:rPr>
        <w:t>4.</w:t>
      </w:r>
      <w:r>
        <w:rPr>
          <w:rFonts w:hint="eastAsia"/>
          <w:lang w:bidi="ar"/>
        </w:rPr>
        <w:tab/>
      </w:r>
      <w:r>
        <w:rPr>
          <w:rFonts w:hint="eastAsia"/>
          <w:lang w:bidi="ar"/>
        </w:rPr>
        <w:t>在</w:t>
      </w:r>
      <w:r w:rsidR="00B92F29">
        <w:rPr>
          <w:rFonts w:hint="eastAsia"/>
          <w:lang w:bidi="ar"/>
        </w:rPr>
        <w:t>甲方</w:t>
      </w:r>
      <w:r>
        <w:rPr>
          <w:rFonts w:hint="eastAsia"/>
          <w:lang w:bidi="ar"/>
        </w:rPr>
        <w:t>签收之前，物资的所有权和风险属于</w:t>
      </w:r>
      <w:r w:rsidR="00B92F29">
        <w:rPr>
          <w:rFonts w:hint="eastAsia"/>
          <w:lang w:bidi="ar"/>
        </w:rPr>
        <w:t>乙方</w:t>
      </w:r>
      <w:r>
        <w:rPr>
          <w:rFonts w:hint="eastAsia"/>
          <w:lang w:bidi="ar"/>
        </w:rPr>
        <w:t>，物资发生遗失、损坏由</w:t>
      </w:r>
      <w:r w:rsidR="00B92F29">
        <w:rPr>
          <w:rFonts w:hint="eastAsia"/>
          <w:lang w:bidi="ar"/>
        </w:rPr>
        <w:t>乙方</w:t>
      </w:r>
      <w:r>
        <w:rPr>
          <w:rFonts w:hint="eastAsia"/>
          <w:lang w:bidi="ar"/>
        </w:rPr>
        <w:t>负责。产品须外观整洁，无任何破碎情况，颗粒大小一致；无粘结现象，干燥无霉变，无杂质、无碎末；有本身特有气味和味道。</w:t>
      </w:r>
    </w:p>
    <w:p w:rsidR="006612F1" w:rsidRDefault="006612F1" w:rsidP="006612F1">
      <w:pPr>
        <w:rPr>
          <w:rFonts w:hint="eastAsia"/>
          <w:lang w:bidi="ar"/>
        </w:rPr>
      </w:pPr>
      <w:r>
        <w:rPr>
          <w:rFonts w:hint="eastAsia"/>
          <w:lang w:bidi="ar"/>
        </w:rPr>
        <w:t>5.</w:t>
      </w:r>
      <w:proofErr w:type="gramStart"/>
      <w:r>
        <w:rPr>
          <w:rFonts w:hint="eastAsia"/>
          <w:lang w:bidi="ar"/>
        </w:rPr>
        <w:t>散装食材应</w:t>
      </w:r>
      <w:proofErr w:type="gramEnd"/>
      <w:r>
        <w:rPr>
          <w:rFonts w:hint="eastAsia"/>
          <w:lang w:bidi="ar"/>
        </w:rPr>
        <w:t>能提供来源地</w:t>
      </w:r>
      <w:r>
        <w:rPr>
          <w:rFonts w:hint="eastAsia"/>
          <w:lang w:bidi="ar"/>
        </w:rPr>
        <w:t>/</w:t>
      </w:r>
      <w:r>
        <w:rPr>
          <w:rFonts w:hint="eastAsia"/>
          <w:lang w:bidi="ar"/>
        </w:rPr>
        <w:t>产地，散装食品不得有沙石、薄膜、包装等异物。</w:t>
      </w:r>
    </w:p>
    <w:p w:rsidR="006612F1" w:rsidRDefault="006612F1" w:rsidP="006612F1">
      <w:pPr>
        <w:rPr>
          <w:rFonts w:hint="eastAsia"/>
          <w:lang w:bidi="ar"/>
        </w:rPr>
      </w:pPr>
      <w:r>
        <w:rPr>
          <w:rFonts w:hint="eastAsia"/>
          <w:lang w:bidi="ar"/>
        </w:rPr>
        <w:lastRenderedPageBreak/>
        <w:t>6.</w:t>
      </w:r>
      <w:proofErr w:type="gramStart"/>
      <w:r>
        <w:rPr>
          <w:rFonts w:hint="eastAsia"/>
          <w:lang w:bidi="ar"/>
        </w:rPr>
        <w:t>包装食材应</w:t>
      </w:r>
      <w:proofErr w:type="gramEnd"/>
      <w:r>
        <w:rPr>
          <w:rFonts w:hint="eastAsia"/>
          <w:lang w:bidi="ar"/>
        </w:rPr>
        <w:t>由正规厂家生产，符合相关法律法规及行业规定，外包装密封良好，印有食品生产许可证编号、厂家、委托加工商（如有）、生产日期、保质期等信息。内部密封包装无破损、无漏气、内无杂物；真空包装的商品外包装需紧贴包装内的产品，不得出现漏气情况。</w:t>
      </w:r>
    </w:p>
    <w:p w:rsidR="006612F1" w:rsidRDefault="006612F1" w:rsidP="006612F1">
      <w:pPr>
        <w:rPr>
          <w:rFonts w:hint="eastAsia"/>
          <w:lang w:bidi="ar"/>
        </w:rPr>
      </w:pPr>
      <w:r>
        <w:rPr>
          <w:rFonts w:hint="eastAsia"/>
          <w:lang w:bidi="ar"/>
        </w:rPr>
        <w:t>（二）各</w:t>
      </w:r>
      <w:proofErr w:type="gramStart"/>
      <w:r>
        <w:rPr>
          <w:rFonts w:hint="eastAsia"/>
          <w:lang w:bidi="ar"/>
        </w:rPr>
        <w:t>类食材</w:t>
      </w:r>
      <w:proofErr w:type="gramEnd"/>
      <w:r>
        <w:rPr>
          <w:rFonts w:hint="eastAsia"/>
          <w:lang w:bidi="ar"/>
        </w:rPr>
        <w:t>验收标准（仅举例说明，验收不仅限于下列食材）</w:t>
      </w:r>
    </w:p>
    <w:p w:rsidR="006612F1" w:rsidRDefault="006612F1" w:rsidP="006612F1">
      <w:pPr>
        <w:rPr>
          <w:rFonts w:hint="eastAsia"/>
          <w:lang w:bidi="ar"/>
        </w:rPr>
      </w:pPr>
      <w:r>
        <w:rPr>
          <w:rFonts w:hint="eastAsia"/>
          <w:lang w:bidi="ar"/>
        </w:rPr>
        <w:t>1)</w:t>
      </w:r>
      <w:r>
        <w:rPr>
          <w:rFonts w:hint="eastAsia"/>
          <w:lang w:bidi="ar"/>
        </w:rPr>
        <w:tab/>
      </w:r>
      <w:r>
        <w:rPr>
          <w:rFonts w:hint="eastAsia"/>
          <w:lang w:bidi="ar"/>
        </w:rPr>
        <w:t>面粉及面粉制品（叉烧包粉、高</w:t>
      </w:r>
      <w:r>
        <w:rPr>
          <w:rFonts w:hint="eastAsia"/>
          <w:lang w:bidi="ar"/>
        </w:rPr>
        <w:t>/</w:t>
      </w:r>
      <w:r>
        <w:rPr>
          <w:rFonts w:hint="eastAsia"/>
          <w:lang w:bidi="ar"/>
        </w:rPr>
        <w:t>低筋面粉、预拌粉等）：色泽正常，粉末均匀细腻，无明显颗粒或结块，有面粉天然香气、无发霉、无虫、无杂质、无异物、无结块，干燥松散。包装密封良好，防潮防霉，常温存储条件下，保持稳定品质，不易变质或生虫。</w:t>
      </w:r>
    </w:p>
    <w:p w:rsidR="006612F1" w:rsidRDefault="006612F1" w:rsidP="006612F1">
      <w:pPr>
        <w:rPr>
          <w:rFonts w:hint="eastAsia"/>
          <w:lang w:bidi="ar"/>
        </w:rPr>
      </w:pPr>
      <w:r>
        <w:rPr>
          <w:rFonts w:hint="eastAsia"/>
          <w:lang w:bidi="ar"/>
        </w:rPr>
        <w:t>2)</w:t>
      </w:r>
      <w:r>
        <w:rPr>
          <w:rFonts w:hint="eastAsia"/>
          <w:lang w:bidi="ar"/>
        </w:rPr>
        <w:tab/>
      </w:r>
      <w:r>
        <w:rPr>
          <w:rFonts w:hint="eastAsia"/>
          <w:lang w:bidi="ar"/>
        </w:rPr>
        <w:t>精制细白砂糖：颜色雪白晶莹，为透明的方形小晶体，有光泽，颗粒大小均匀整齐，松散干燥，无明显结块，有良好的溶解性，能在水中迅速溶解。味道纯净甘甜，无苦味或其他不良味道。在常温存储条件下，</w:t>
      </w:r>
      <w:proofErr w:type="gramStart"/>
      <w:r>
        <w:rPr>
          <w:rFonts w:hint="eastAsia"/>
          <w:lang w:bidi="ar"/>
        </w:rPr>
        <w:t>不</w:t>
      </w:r>
      <w:proofErr w:type="gramEnd"/>
      <w:r>
        <w:rPr>
          <w:rFonts w:hint="eastAsia"/>
          <w:lang w:bidi="ar"/>
        </w:rPr>
        <w:t>变质或结块。</w:t>
      </w:r>
    </w:p>
    <w:p w:rsidR="006612F1" w:rsidRDefault="006612F1" w:rsidP="006612F1">
      <w:pPr>
        <w:rPr>
          <w:rFonts w:hint="eastAsia"/>
          <w:lang w:bidi="ar"/>
        </w:rPr>
      </w:pPr>
      <w:r>
        <w:rPr>
          <w:rFonts w:hint="eastAsia"/>
          <w:lang w:bidi="ar"/>
        </w:rPr>
        <w:t>3)</w:t>
      </w:r>
      <w:r>
        <w:rPr>
          <w:rFonts w:hint="eastAsia"/>
          <w:lang w:bidi="ar"/>
        </w:rPr>
        <w:tab/>
      </w:r>
      <w:r>
        <w:rPr>
          <w:rFonts w:hint="eastAsia"/>
          <w:lang w:bidi="ar"/>
        </w:rPr>
        <w:t>潮州粿条、普河粉、鲜桂林米粉：颜色呈现均匀的米白色或略带透明感，无明显杂色或发黄现象。形状整齐、均匀，宽度和厚度一致，无断裂或碎屑。有淡淡的米香，无酸味、馊味等异味。表面光滑，无明显粗糙或粘连。柔软，具有一定的弹性和韧性，不易断裂，煮或炒熟后不粘牙，保持适中的嚼劲，不易糊化或断裂。入口爽滑细腻，不粗糙。</w:t>
      </w:r>
    </w:p>
    <w:p w:rsidR="006612F1" w:rsidRDefault="006612F1" w:rsidP="006612F1">
      <w:pPr>
        <w:rPr>
          <w:rFonts w:hint="eastAsia"/>
          <w:lang w:bidi="ar"/>
        </w:rPr>
      </w:pPr>
      <w:r>
        <w:rPr>
          <w:rFonts w:hint="eastAsia"/>
          <w:lang w:bidi="ar"/>
        </w:rPr>
        <w:t>5)</w:t>
      </w:r>
      <w:r>
        <w:rPr>
          <w:rFonts w:hint="eastAsia"/>
          <w:lang w:bidi="ar"/>
        </w:rPr>
        <w:tab/>
      </w:r>
      <w:r>
        <w:rPr>
          <w:rFonts w:hint="eastAsia"/>
          <w:lang w:bidi="ar"/>
        </w:rPr>
        <w:t>淡奶油：生牛乳淡奶油，非人造奶油，呈均匀的乳白色或微黄色，有天然的奶香味，无酸味、霉味等异味，口感细腻顺滑，易打发，膨胀度高，打发后能保持稳定的形状。</w:t>
      </w:r>
    </w:p>
    <w:p w:rsidR="006612F1" w:rsidRDefault="006612F1" w:rsidP="006612F1">
      <w:pPr>
        <w:rPr>
          <w:rFonts w:hint="eastAsia"/>
          <w:lang w:bidi="ar"/>
        </w:rPr>
      </w:pPr>
      <w:r>
        <w:rPr>
          <w:rFonts w:hint="eastAsia"/>
          <w:lang w:bidi="ar"/>
        </w:rPr>
        <w:t>6)</w:t>
      </w:r>
      <w:r>
        <w:rPr>
          <w:rFonts w:hint="eastAsia"/>
          <w:lang w:bidi="ar"/>
        </w:rPr>
        <w:tab/>
      </w:r>
      <w:r>
        <w:rPr>
          <w:rFonts w:hint="eastAsia"/>
          <w:lang w:bidi="ar"/>
        </w:rPr>
        <w:t>酵母粉：包装密封良好，色泽正常，粉末均匀细腻，无明显颗粒或结块，有酵母特有的发酵香气，无酸味，无发霉、无虫、无杂质、无异物、无结块，干燥松散，有良好的发酵效果。</w:t>
      </w:r>
    </w:p>
    <w:p w:rsidR="006612F1" w:rsidRDefault="006612F1" w:rsidP="006612F1">
      <w:pPr>
        <w:rPr>
          <w:rFonts w:hint="eastAsia"/>
          <w:lang w:bidi="ar"/>
        </w:rPr>
      </w:pPr>
      <w:r>
        <w:rPr>
          <w:rFonts w:hint="eastAsia"/>
          <w:lang w:bidi="ar"/>
        </w:rPr>
        <w:t>7)</w:t>
      </w:r>
      <w:r>
        <w:rPr>
          <w:rFonts w:hint="eastAsia"/>
          <w:lang w:bidi="ar"/>
        </w:rPr>
        <w:tab/>
      </w:r>
      <w:r>
        <w:rPr>
          <w:rFonts w:hint="eastAsia"/>
          <w:lang w:bidi="ar"/>
        </w:rPr>
        <w:t>纯手工湿米粉：选用优质大米制作，保留传统手工制作的工艺特点，确保米粉的独特口感和风味。色泽正常，表面光滑，无明显杂质或黑点，粗细均匀，无断裂或粘连，有大米的天然清香，无异味、酸味或霉味，煮熟后有弹性、爽滑，不粘牙，无明显硬心。</w:t>
      </w:r>
    </w:p>
    <w:p w:rsidR="006612F1" w:rsidRDefault="006612F1" w:rsidP="006612F1">
      <w:pPr>
        <w:rPr>
          <w:rFonts w:hint="eastAsia"/>
          <w:lang w:bidi="ar"/>
        </w:rPr>
      </w:pPr>
      <w:r>
        <w:rPr>
          <w:rFonts w:hint="eastAsia"/>
          <w:lang w:bidi="ar"/>
        </w:rPr>
        <w:t>8)</w:t>
      </w:r>
      <w:r>
        <w:rPr>
          <w:rFonts w:hint="eastAsia"/>
          <w:lang w:bidi="ar"/>
        </w:rPr>
        <w:tab/>
      </w:r>
      <w:r>
        <w:rPr>
          <w:rFonts w:hint="eastAsia"/>
          <w:lang w:bidi="ar"/>
        </w:rPr>
        <w:t>金标生抽：采用优质非转基因大豆（或脱脂大豆）和高品质小麦为原料，色泽呈红褐色或琥珀色，清澈透亮，酱香浓郁、醇厚，氨基酸态氮≥</w:t>
      </w:r>
      <w:r>
        <w:rPr>
          <w:rFonts w:hint="eastAsia"/>
          <w:lang w:bidi="ar"/>
        </w:rPr>
        <w:t>1.0g/100mL</w:t>
      </w:r>
      <w:r>
        <w:rPr>
          <w:rFonts w:hint="eastAsia"/>
          <w:lang w:bidi="ar"/>
        </w:rPr>
        <w:t>。</w:t>
      </w:r>
    </w:p>
    <w:p w:rsidR="006612F1" w:rsidRDefault="006612F1" w:rsidP="006612F1">
      <w:pPr>
        <w:rPr>
          <w:rFonts w:hint="eastAsia"/>
          <w:lang w:bidi="ar"/>
        </w:rPr>
      </w:pPr>
      <w:r>
        <w:rPr>
          <w:rFonts w:hint="eastAsia"/>
          <w:lang w:bidi="ar"/>
        </w:rPr>
        <w:t>9)</w:t>
      </w:r>
      <w:r>
        <w:rPr>
          <w:rFonts w:hint="eastAsia"/>
          <w:lang w:bidi="ar"/>
        </w:rPr>
        <w:tab/>
      </w:r>
      <w:r>
        <w:rPr>
          <w:rFonts w:hint="eastAsia"/>
          <w:lang w:bidi="ar"/>
        </w:rPr>
        <w:t>鸡精：包装密封良好，色泽正常，粉末均匀细腻，无明显颗粒或结块，无酸味，无发霉、无虫、无杂质、无异物、无结块，干燥松散。快速溶解，易入味，鸡味鲜香。</w:t>
      </w:r>
    </w:p>
    <w:p w:rsidR="006612F1" w:rsidRDefault="006612F1" w:rsidP="006612F1">
      <w:pPr>
        <w:rPr>
          <w:rFonts w:hint="eastAsia"/>
          <w:lang w:bidi="ar"/>
        </w:rPr>
      </w:pPr>
      <w:r>
        <w:rPr>
          <w:rFonts w:hint="eastAsia"/>
          <w:lang w:bidi="ar"/>
        </w:rPr>
        <w:t>10)</w:t>
      </w:r>
      <w:r>
        <w:rPr>
          <w:rFonts w:hint="eastAsia"/>
          <w:lang w:bidi="ar"/>
        </w:rPr>
        <w:tab/>
      </w:r>
      <w:r>
        <w:rPr>
          <w:rFonts w:hint="eastAsia"/>
          <w:lang w:bidi="ar"/>
        </w:rPr>
        <w:t>奶粉</w:t>
      </w:r>
      <w:r>
        <w:rPr>
          <w:rFonts w:hint="eastAsia"/>
          <w:lang w:bidi="ar"/>
        </w:rPr>
        <w:t xml:space="preserve"> </w:t>
      </w:r>
      <w:r>
        <w:rPr>
          <w:rFonts w:hint="eastAsia"/>
          <w:lang w:bidi="ar"/>
        </w:rPr>
        <w:t>：包装密封良好，色泽正常，粉末均匀细腻，无明显颗粒或结块，有天然的乳香味，无酸味，无发霉、无虫、无杂质、无异物、无结块，干燥松散。快速溶解，易入味，鸡味鲜香。</w:t>
      </w:r>
    </w:p>
    <w:p w:rsidR="006612F1" w:rsidRDefault="006612F1" w:rsidP="006612F1">
      <w:pPr>
        <w:rPr>
          <w:rFonts w:hint="eastAsia"/>
          <w:lang w:bidi="ar"/>
        </w:rPr>
      </w:pPr>
      <w:r>
        <w:rPr>
          <w:rFonts w:hint="eastAsia"/>
          <w:lang w:bidi="ar"/>
        </w:rPr>
        <w:t>11)</w:t>
      </w:r>
      <w:r>
        <w:rPr>
          <w:rFonts w:hint="eastAsia"/>
          <w:lang w:bidi="ar"/>
        </w:rPr>
        <w:tab/>
      </w:r>
      <w:r>
        <w:rPr>
          <w:rFonts w:hint="eastAsia"/>
          <w:lang w:bidi="ar"/>
        </w:rPr>
        <w:t>浓香咖啡豆：包装密封良好，豆粒大小一致，颜色深且均匀，无明显瑕疵，有浓郁咖啡香，无异味，冲泡后具有丰富的层次感，口感醇厚，余味悠长。</w:t>
      </w:r>
    </w:p>
    <w:p w:rsidR="006612F1" w:rsidRDefault="006612F1" w:rsidP="006612F1">
      <w:pPr>
        <w:rPr>
          <w:rFonts w:hint="eastAsia"/>
          <w:lang w:bidi="ar"/>
        </w:rPr>
      </w:pPr>
      <w:r>
        <w:rPr>
          <w:rFonts w:hint="eastAsia"/>
          <w:lang w:bidi="ar"/>
        </w:rPr>
        <w:t>12)</w:t>
      </w:r>
      <w:r>
        <w:rPr>
          <w:rFonts w:hint="eastAsia"/>
          <w:lang w:bidi="ar"/>
        </w:rPr>
        <w:tab/>
      </w:r>
      <w:r>
        <w:rPr>
          <w:rFonts w:hint="eastAsia"/>
          <w:lang w:bidi="ar"/>
        </w:rPr>
        <w:t>黄豆：非转基因，颜色淡黄，色泽单一，有光泽，</w:t>
      </w:r>
      <w:proofErr w:type="gramStart"/>
      <w:r>
        <w:rPr>
          <w:rFonts w:hint="eastAsia"/>
          <w:lang w:bidi="ar"/>
        </w:rPr>
        <w:t>豆粒呈</w:t>
      </w:r>
      <w:proofErr w:type="gramEnd"/>
      <w:r>
        <w:rPr>
          <w:rFonts w:hint="eastAsia"/>
          <w:lang w:bidi="ar"/>
        </w:rPr>
        <w:t>圆形、颗粒大、均匀完整，手感硬而紧实、干燥。</w:t>
      </w:r>
    </w:p>
    <w:p w:rsidR="006612F1" w:rsidRDefault="006612F1" w:rsidP="006612F1">
      <w:pPr>
        <w:rPr>
          <w:rFonts w:hint="eastAsia"/>
          <w:lang w:bidi="ar"/>
        </w:rPr>
      </w:pPr>
      <w:r>
        <w:rPr>
          <w:rFonts w:hint="eastAsia"/>
          <w:lang w:bidi="ar"/>
        </w:rPr>
        <w:t>13)</w:t>
      </w:r>
      <w:r>
        <w:rPr>
          <w:rFonts w:hint="eastAsia"/>
          <w:lang w:bidi="ar"/>
        </w:rPr>
        <w:tab/>
      </w:r>
      <w:r>
        <w:rPr>
          <w:rFonts w:hint="eastAsia"/>
          <w:lang w:bidi="ar"/>
        </w:rPr>
        <w:t>澄海酸菜：自然的黄绿色或金黄色，色泽均匀，无发黑或发褐现象。菜叶和菜梗应分布均匀，菜梗饱满，菜叶完整。酸菜表面干净，无泥沙、杂质或腐烂部分。无霉味、馊味等异味，口感清脆，咬起来有韧性，不易软烂。酸咸适中，回味甘甜。</w:t>
      </w:r>
    </w:p>
    <w:p w:rsidR="006612F1" w:rsidRDefault="006612F1" w:rsidP="006612F1">
      <w:pPr>
        <w:rPr>
          <w:rFonts w:hint="eastAsia"/>
          <w:lang w:bidi="ar"/>
        </w:rPr>
      </w:pPr>
      <w:r>
        <w:rPr>
          <w:rFonts w:hint="eastAsia"/>
          <w:lang w:bidi="ar"/>
        </w:rPr>
        <w:t>14)</w:t>
      </w:r>
      <w:r>
        <w:rPr>
          <w:rFonts w:hint="eastAsia"/>
          <w:lang w:bidi="ar"/>
        </w:rPr>
        <w:tab/>
      </w:r>
      <w:r>
        <w:rPr>
          <w:rFonts w:hint="eastAsia"/>
          <w:lang w:bidi="ar"/>
        </w:rPr>
        <w:t>番禺米粉：均匀的米白色或乳白色，色泽自然，无发黄或发灰现象。有清新的米香，无酸味、霉味等异味。粗细均匀，长度适中，无明显断裂或碎屑。有一定的透明度，质地均匀，无杂质或黑点。有一定的韧性，煮后不易烂，保持完整。入口滑爽，不粘牙，咀嚼时有适度的弹性。</w:t>
      </w:r>
    </w:p>
    <w:p w:rsidR="006612F1" w:rsidRDefault="006612F1" w:rsidP="006612F1">
      <w:pPr>
        <w:rPr>
          <w:rFonts w:hint="eastAsia"/>
          <w:lang w:bidi="ar"/>
        </w:rPr>
      </w:pPr>
      <w:r>
        <w:rPr>
          <w:rFonts w:hint="eastAsia"/>
          <w:lang w:bidi="ar"/>
        </w:rPr>
        <w:t>15)</w:t>
      </w:r>
      <w:r>
        <w:rPr>
          <w:rFonts w:hint="eastAsia"/>
          <w:lang w:bidi="ar"/>
        </w:rPr>
        <w:tab/>
      </w:r>
      <w:r>
        <w:rPr>
          <w:rFonts w:hint="eastAsia"/>
          <w:lang w:bidi="ar"/>
        </w:rPr>
        <w:t>红辣椒干：鲜红或紫红色，色泽一致，有光泽，大小均匀，有原料特有的气味和滋味，无异味，干燥，无烟头、石头等杂物。</w:t>
      </w:r>
    </w:p>
    <w:p w:rsidR="006612F1" w:rsidRDefault="006612F1" w:rsidP="006612F1">
      <w:pPr>
        <w:rPr>
          <w:rFonts w:hint="eastAsia"/>
          <w:lang w:bidi="ar"/>
        </w:rPr>
      </w:pPr>
      <w:r>
        <w:rPr>
          <w:rFonts w:hint="eastAsia"/>
          <w:lang w:bidi="ar"/>
        </w:rPr>
        <w:t>16)</w:t>
      </w:r>
      <w:r>
        <w:rPr>
          <w:rFonts w:hint="eastAsia"/>
          <w:lang w:bidi="ar"/>
        </w:rPr>
        <w:tab/>
      </w:r>
      <w:r>
        <w:rPr>
          <w:rFonts w:hint="eastAsia"/>
          <w:lang w:bidi="ar"/>
        </w:rPr>
        <w:t>核桃仁</w:t>
      </w:r>
      <w:r>
        <w:rPr>
          <w:rFonts w:hint="eastAsia"/>
          <w:lang w:bidi="ar"/>
        </w:rPr>
        <w:t xml:space="preserve"> </w:t>
      </w:r>
      <w:r>
        <w:rPr>
          <w:rFonts w:hint="eastAsia"/>
          <w:lang w:bidi="ar"/>
        </w:rPr>
        <w:t>：颜色黄白色，形状肥大丰满、完整质干，有核桃仁的</w:t>
      </w:r>
      <w:r>
        <w:rPr>
          <w:rFonts w:hint="eastAsia"/>
          <w:lang w:bidi="ar"/>
        </w:rPr>
        <w:t xml:space="preserve"> </w:t>
      </w:r>
      <w:r>
        <w:rPr>
          <w:rFonts w:hint="eastAsia"/>
          <w:lang w:bidi="ar"/>
        </w:rPr>
        <w:t>香味。</w:t>
      </w:r>
    </w:p>
    <w:p w:rsidR="006612F1" w:rsidRDefault="006612F1" w:rsidP="006612F1">
      <w:pPr>
        <w:rPr>
          <w:rFonts w:hint="eastAsia"/>
          <w:lang w:bidi="ar"/>
        </w:rPr>
      </w:pPr>
      <w:r>
        <w:rPr>
          <w:rFonts w:hint="eastAsia"/>
          <w:lang w:bidi="ar"/>
        </w:rPr>
        <w:lastRenderedPageBreak/>
        <w:t>17)</w:t>
      </w:r>
      <w:r>
        <w:rPr>
          <w:rFonts w:hint="eastAsia"/>
          <w:lang w:bidi="ar"/>
        </w:rPr>
        <w:tab/>
      </w:r>
      <w:r>
        <w:rPr>
          <w:rFonts w:hint="eastAsia"/>
          <w:lang w:bidi="ar"/>
        </w:rPr>
        <w:t>葡萄干：有绿葡萄干和红葡萄干两种，表面有糖霜，糖霜去掉，呈半透明的绿色或紫色或紫红色，粒大、壮实、柔</w:t>
      </w:r>
      <w:proofErr w:type="gramStart"/>
      <w:r>
        <w:rPr>
          <w:rFonts w:hint="eastAsia"/>
          <w:lang w:bidi="ar"/>
        </w:rPr>
        <w:t>糯</w:t>
      </w:r>
      <w:proofErr w:type="gramEnd"/>
      <w:r>
        <w:rPr>
          <w:rFonts w:hint="eastAsia"/>
          <w:lang w:bidi="ar"/>
        </w:rPr>
        <w:t>，口味</w:t>
      </w:r>
      <w:proofErr w:type="gramStart"/>
      <w:r>
        <w:rPr>
          <w:rFonts w:hint="eastAsia"/>
          <w:lang w:bidi="ar"/>
        </w:rPr>
        <w:t>甜密</w:t>
      </w:r>
      <w:proofErr w:type="gramEnd"/>
      <w:r>
        <w:rPr>
          <w:rFonts w:hint="eastAsia"/>
          <w:lang w:bidi="ar"/>
        </w:rPr>
        <w:t>鲜醇。</w:t>
      </w:r>
      <w:r>
        <w:rPr>
          <w:rFonts w:hint="eastAsia"/>
          <w:lang w:bidi="ar"/>
        </w:rPr>
        <w:t xml:space="preserve"> </w:t>
      </w:r>
    </w:p>
    <w:p w:rsidR="006612F1" w:rsidRDefault="006612F1" w:rsidP="006612F1">
      <w:pPr>
        <w:rPr>
          <w:rFonts w:hint="eastAsia"/>
          <w:lang w:bidi="ar"/>
        </w:rPr>
      </w:pPr>
      <w:r>
        <w:rPr>
          <w:rFonts w:hint="eastAsia"/>
          <w:lang w:bidi="ar"/>
        </w:rPr>
        <w:t>18)</w:t>
      </w:r>
      <w:r>
        <w:rPr>
          <w:rFonts w:hint="eastAsia"/>
          <w:lang w:bidi="ar"/>
        </w:rPr>
        <w:tab/>
      </w:r>
      <w:r>
        <w:rPr>
          <w:rFonts w:hint="eastAsia"/>
          <w:lang w:bidi="ar"/>
        </w:rPr>
        <w:t>花菇：菌盖呈浅褐色、菌褶呈淡米黄色，菌体伞状均匀、菌盖肥厚完整，菇顶有自然裂开的花纹、</w:t>
      </w:r>
      <w:proofErr w:type="gramStart"/>
      <w:r>
        <w:rPr>
          <w:rFonts w:hint="eastAsia"/>
          <w:lang w:bidi="ar"/>
        </w:rPr>
        <w:t>菇边内卷</w:t>
      </w:r>
      <w:proofErr w:type="gramEnd"/>
      <w:r>
        <w:rPr>
          <w:rFonts w:hint="eastAsia"/>
          <w:lang w:bidi="ar"/>
        </w:rPr>
        <w:t>。</w:t>
      </w:r>
    </w:p>
    <w:p w:rsidR="006612F1" w:rsidRDefault="006612F1" w:rsidP="006612F1">
      <w:pPr>
        <w:rPr>
          <w:rFonts w:hint="eastAsia"/>
          <w:lang w:bidi="ar"/>
        </w:rPr>
      </w:pPr>
      <w:r>
        <w:rPr>
          <w:rFonts w:hint="eastAsia"/>
          <w:lang w:bidi="ar"/>
        </w:rPr>
        <w:t>19)</w:t>
      </w:r>
      <w:r>
        <w:rPr>
          <w:rFonts w:hint="eastAsia"/>
          <w:lang w:bidi="ar"/>
        </w:rPr>
        <w:tab/>
      </w:r>
      <w:r>
        <w:rPr>
          <w:rFonts w:hint="eastAsia"/>
          <w:lang w:bidi="ar"/>
        </w:rPr>
        <w:t>干黑木耳：正面颜色乌黑、背面灰白色、呈革质、有光泽，朵形呈片状、不规则地卷曲，大而完整、均匀、舒展，手感干燥、肉质厚实。</w:t>
      </w:r>
    </w:p>
    <w:p w:rsidR="006612F1" w:rsidRDefault="006612F1" w:rsidP="006612F1">
      <w:pPr>
        <w:rPr>
          <w:rFonts w:hint="eastAsia"/>
          <w:lang w:bidi="ar"/>
        </w:rPr>
      </w:pPr>
      <w:r>
        <w:rPr>
          <w:rFonts w:hint="eastAsia"/>
          <w:lang w:bidi="ar"/>
        </w:rPr>
        <w:t>20)</w:t>
      </w:r>
      <w:r>
        <w:rPr>
          <w:rFonts w:hint="eastAsia"/>
          <w:lang w:bidi="ar"/>
        </w:rPr>
        <w:tab/>
      </w:r>
      <w:r>
        <w:rPr>
          <w:rFonts w:hint="eastAsia"/>
          <w:lang w:bidi="ar"/>
        </w:rPr>
        <w:t>银耳：颜色雪白、呈半透明状、有光泽、根部微黄，朵形呈菊花形、大而瓣厚，手感干燥、肉质软糯、细腻。</w:t>
      </w:r>
    </w:p>
    <w:p w:rsidR="006612F1" w:rsidRDefault="006612F1" w:rsidP="006612F1">
      <w:pPr>
        <w:rPr>
          <w:rFonts w:hint="eastAsia"/>
          <w:lang w:bidi="ar"/>
        </w:rPr>
      </w:pPr>
      <w:r>
        <w:rPr>
          <w:rFonts w:hint="eastAsia"/>
          <w:lang w:bidi="ar"/>
        </w:rPr>
        <w:t>21)</w:t>
      </w:r>
      <w:r>
        <w:rPr>
          <w:rFonts w:hint="eastAsia"/>
          <w:lang w:bidi="ar"/>
        </w:rPr>
        <w:tab/>
      </w:r>
      <w:r>
        <w:rPr>
          <w:rFonts w:hint="eastAsia"/>
          <w:lang w:bidi="ar"/>
        </w:rPr>
        <w:t>干金针菜（干黄花）：颜色金黄色、有光泽，条干长、粗壮均匀、花蕾状，手感干而不透、柔而不脆、有黄花的清香。</w:t>
      </w:r>
    </w:p>
    <w:p w:rsidR="006612F1" w:rsidRDefault="006612F1" w:rsidP="006612F1">
      <w:pPr>
        <w:rPr>
          <w:rFonts w:hint="eastAsia"/>
          <w:lang w:bidi="ar"/>
        </w:rPr>
      </w:pPr>
      <w:r>
        <w:rPr>
          <w:rFonts w:hint="eastAsia"/>
          <w:lang w:bidi="ar"/>
        </w:rPr>
        <w:t>22)</w:t>
      </w:r>
      <w:r>
        <w:rPr>
          <w:rFonts w:hint="eastAsia"/>
          <w:lang w:bidi="ar"/>
        </w:rPr>
        <w:tab/>
      </w:r>
      <w:r>
        <w:rPr>
          <w:rFonts w:hint="eastAsia"/>
          <w:lang w:bidi="ar"/>
        </w:rPr>
        <w:t>笋干：颜色淡黄色、有光泽，形状为扁平三角形，笋身短、宽、薄，</w:t>
      </w:r>
      <w:proofErr w:type="gramStart"/>
      <w:r>
        <w:rPr>
          <w:rFonts w:hint="eastAsia"/>
          <w:lang w:bidi="ar"/>
        </w:rPr>
        <w:t>笋根薄</w:t>
      </w:r>
      <w:proofErr w:type="gramEnd"/>
      <w:r>
        <w:rPr>
          <w:rFonts w:hint="eastAsia"/>
          <w:lang w:bidi="ar"/>
        </w:rPr>
        <w:t>小密匀，手感干脆易断、肉质纤维细嫩。</w:t>
      </w:r>
    </w:p>
    <w:p w:rsidR="006612F1" w:rsidRDefault="006612F1" w:rsidP="006612F1">
      <w:pPr>
        <w:rPr>
          <w:rFonts w:hint="eastAsia"/>
          <w:lang w:bidi="ar"/>
        </w:rPr>
      </w:pPr>
      <w:r>
        <w:rPr>
          <w:rFonts w:hint="eastAsia"/>
          <w:lang w:bidi="ar"/>
        </w:rPr>
        <w:t>23)</w:t>
      </w:r>
      <w:r>
        <w:rPr>
          <w:rFonts w:hint="eastAsia"/>
          <w:lang w:bidi="ar"/>
        </w:rPr>
        <w:tab/>
      </w:r>
      <w:r>
        <w:rPr>
          <w:rFonts w:hint="eastAsia"/>
          <w:lang w:bidi="ar"/>
        </w:rPr>
        <w:t>粉丝：颜色洁白晶莹、透明度强，条干细长均匀、有波纹或挺直，弹性、韧性好、不易断，手感硬而干燥。</w:t>
      </w:r>
    </w:p>
    <w:p w:rsidR="006612F1" w:rsidRDefault="006612F1" w:rsidP="006612F1">
      <w:pPr>
        <w:rPr>
          <w:rFonts w:hint="eastAsia"/>
          <w:lang w:bidi="ar"/>
        </w:rPr>
      </w:pPr>
      <w:r>
        <w:rPr>
          <w:rFonts w:hint="eastAsia"/>
          <w:lang w:bidi="ar"/>
        </w:rPr>
        <w:t>24)</w:t>
      </w:r>
      <w:r>
        <w:rPr>
          <w:rFonts w:hint="eastAsia"/>
          <w:lang w:bidi="ar"/>
        </w:rPr>
        <w:tab/>
      </w:r>
      <w:r>
        <w:rPr>
          <w:rFonts w:hint="eastAsia"/>
          <w:lang w:bidi="ar"/>
        </w:rPr>
        <w:t>干腐竹：颜色淡黄油润、有光泽，条干细长均匀、干燥脆硬、质地细腻，弹性好、韧性好，香味浓郁。</w:t>
      </w:r>
    </w:p>
    <w:p w:rsidR="006612F1" w:rsidRDefault="006612F1" w:rsidP="006612F1">
      <w:pPr>
        <w:rPr>
          <w:rFonts w:hint="eastAsia"/>
          <w:lang w:bidi="ar"/>
        </w:rPr>
      </w:pPr>
      <w:r>
        <w:rPr>
          <w:rFonts w:hint="eastAsia"/>
          <w:lang w:bidi="ar"/>
        </w:rPr>
        <w:t>25)</w:t>
      </w:r>
      <w:r>
        <w:rPr>
          <w:rFonts w:hint="eastAsia"/>
          <w:lang w:bidi="ar"/>
        </w:rPr>
        <w:tab/>
      </w:r>
      <w:r>
        <w:rPr>
          <w:rFonts w:hint="eastAsia"/>
          <w:lang w:bidi="ar"/>
        </w:rPr>
        <w:t>枸杞：颜色鲜红色或黄红色、表面皱缩，粒大肉厚、柔韧滋润，手感干爽，口味甜酸。</w:t>
      </w:r>
    </w:p>
    <w:p w:rsidR="006612F1" w:rsidRDefault="006612F1" w:rsidP="006612F1">
      <w:pPr>
        <w:rPr>
          <w:rFonts w:hint="eastAsia"/>
          <w:lang w:bidi="ar"/>
        </w:rPr>
      </w:pPr>
      <w:r>
        <w:rPr>
          <w:rFonts w:hint="eastAsia"/>
          <w:lang w:bidi="ar"/>
        </w:rPr>
        <w:t>26)</w:t>
      </w:r>
      <w:r>
        <w:rPr>
          <w:rFonts w:hint="eastAsia"/>
          <w:lang w:bidi="ar"/>
        </w:rPr>
        <w:tab/>
      </w:r>
      <w:r>
        <w:rPr>
          <w:rFonts w:hint="eastAsia"/>
          <w:lang w:bidi="ar"/>
        </w:rPr>
        <w:t>杏仁：表皮颜色黄棕色、仁肉洁白，</w:t>
      </w:r>
      <w:proofErr w:type="gramStart"/>
      <w:r>
        <w:rPr>
          <w:rFonts w:hint="eastAsia"/>
          <w:lang w:bidi="ar"/>
        </w:rPr>
        <w:t>呈扁大的</w:t>
      </w:r>
      <w:proofErr w:type="gramEnd"/>
      <w:r>
        <w:rPr>
          <w:rFonts w:hint="eastAsia"/>
          <w:lang w:bidi="ar"/>
        </w:rPr>
        <w:t>心脏形，颗粒饱满、完整、大小、均匀、手感干燥，口味苦。</w:t>
      </w:r>
    </w:p>
    <w:p w:rsidR="006612F1" w:rsidRDefault="006612F1" w:rsidP="006612F1">
      <w:pPr>
        <w:rPr>
          <w:rFonts w:hint="eastAsia"/>
          <w:lang w:bidi="ar"/>
        </w:rPr>
      </w:pPr>
      <w:r>
        <w:rPr>
          <w:rFonts w:hint="eastAsia"/>
          <w:lang w:bidi="ar"/>
        </w:rPr>
        <w:t>27)</w:t>
      </w:r>
      <w:r>
        <w:rPr>
          <w:rFonts w:hint="eastAsia"/>
          <w:lang w:bidi="ar"/>
        </w:rPr>
        <w:tab/>
      </w:r>
      <w:r>
        <w:rPr>
          <w:rFonts w:hint="eastAsia"/>
          <w:lang w:bidi="ar"/>
        </w:rPr>
        <w:t>莲子：颜色洁白光滑、有光泽，颗粒椭圆形、中间有绿色莲心，大小均匀、圆壮饱满，手感干燥、有清香味。</w:t>
      </w:r>
    </w:p>
    <w:p w:rsidR="006612F1" w:rsidRDefault="006612F1" w:rsidP="006612F1">
      <w:pPr>
        <w:rPr>
          <w:rFonts w:hint="eastAsia"/>
          <w:lang w:bidi="ar"/>
        </w:rPr>
      </w:pPr>
      <w:r>
        <w:rPr>
          <w:rFonts w:hint="eastAsia"/>
          <w:lang w:bidi="ar"/>
        </w:rPr>
        <w:t>28)</w:t>
      </w:r>
      <w:r>
        <w:rPr>
          <w:rFonts w:hint="eastAsia"/>
          <w:lang w:bidi="ar"/>
        </w:rPr>
        <w:tab/>
      </w:r>
      <w:r>
        <w:rPr>
          <w:rFonts w:hint="eastAsia"/>
          <w:lang w:bidi="ar"/>
        </w:rPr>
        <w:t>干百合：颜色乳白或黄白色、半透明状，呈兰花花瓣状、边缘卷曲，手感干爽。</w:t>
      </w:r>
    </w:p>
    <w:p w:rsidR="006612F1" w:rsidRDefault="006612F1" w:rsidP="006612F1">
      <w:pPr>
        <w:rPr>
          <w:rFonts w:hint="eastAsia"/>
          <w:lang w:bidi="ar"/>
        </w:rPr>
      </w:pPr>
      <w:r>
        <w:rPr>
          <w:rFonts w:hint="eastAsia"/>
          <w:lang w:bidi="ar"/>
        </w:rPr>
        <w:t>29)</w:t>
      </w:r>
      <w:r>
        <w:rPr>
          <w:rFonts w:hint="eastAsia"/>
          <w:lang w:bidi="ar"/>
        </w:rPr>
        <w:tab/>
      </w:r>
      <w:r>
        <w:rPr>
          <w:rFonts w:hint="eastAsia"/>
          <w:lang w:bidi="ar"/>
        </w:rPr>
        <w:t>桂圆：外壳颜色黄褐、薄脆易碎，圆肉黄色、较厚，颗粒大，手感干燥，口感甜醇、清香。</w:t>
      </w:r>
    </w:p>
    <w:p w:rsidR="006612F1" w:rsidRDefault="006612F1" w:rsidP="006612F1">
      <w:pPr>
        <w:rPr>
          <w:rFonts w:hint="eastAsia"/>
          <w:lang w:bidi="ar"/>
        </w:rPr>
      </w:pPr>
      <w:r>
        <w:rPr>
          <w:rFonts w:hint="eastAsia"/>
          <w:lang w:bidi="ar"/>
        </w:rPr>
        <w:t>30)</w:t>
      </w:r>
      <w:r>
        <w:rPr>
          <w:rFonts w:hint="eastAsia"/>
          <w:lang w:bidi="ar"/>
        </w:rPr>
        <w:tab/>
      </w:r>
      <w:r>
        <w:rPr>
          <w:rFonts w:hint="eastAsia"/>
          <w:lang w:bidi="ar"/>
        </w:rPr>
        <w:t>红枣：颜色鲜红或深红，有光泽，颗粒皱纹少、纹沟浅，大小均匀、干燥结实、有弹性，枣肉淡黄、肥黄、肥厚、甜糯。</w:t>
      </w:r>
    </w:p>
    <w:p w:rsidR="006612F1" w:rsidRDefault="006612F1" w:rsidP="006612F1">
      <w:pPr>
        <w:rPr>
          <w:rFonts w:hint="eastAsia"/>
          <w:lang w:bidi="ar"/>
        </w:rPr>
      </w:pPr>
      <w:r>
        <w:rPr>
          <w:rFonts w:hint="eastAsia"/>
          <w:lang w:bidi="ar"/>
        </w:rPr>
        <w:t>31)</w:t>
      </w:r>
      <w:r>
        <w:rPr>
          <w:rFonts w:hint="eastAsia"/>
          <w:lang w:bidi="ar"/>
        </w:rPr>
        <w:tab/>
      </w:r>
      <w:r>
        <w:rPr>
          <w:rFonts w:hint="eastAsia"/>
          <w:lang w:bidi="ar"/>
        </w:rPr>
        <w:t>蜜枣：颜色黄、有光泽、表面有糖霜，颗粒干硬、完整、丝纹密匀，口感酥松、甜脆。</w:t>
      </w:r>
    </w:p>
    <w:p w:rsidR="006612F1" w:rsidRDefault="006612F1" w:rsidP="006612F1">
      <w:pPr>
        <w:rPr>
          <w:rFonts w:hint="eastAsia"/>
          <w:lang w:bidi="ar"/>
        </w:rPr>
      </w:pPr>
      <w:r>
        <w:rPr>
          <w:rFonts w:hint="eastAsia"/>
          <w:lang w:bidi="ar"/>
        </w:rPr>
        <w:t>32)</w:t>
      </w:r>
      <w:r>
        <w:rPr>
          <w:rFonts w:hint="eastAsia"/>
          <w:lang w:bidi="ar"/>
        </w:rPr>
        <w:tab/>
      </w:r>
      <w:r>
        <w:rPr>
          <w:rFonts w:hint="eastAsia"/>
          <w:lang w:bidi="ar"/>
        </w:rPr>
        <w:t>薏米：颜色灰白，呈绿豆形，颗粒小而半圆，中间有</w:t>
      </w:r>
      <w:proofErr w:type="gramStart"/>
      <w:r>
        <w:rPr>
          <w:rFonts w:hint="eastAsia"/>
          <w:lang w:bidi="ar"/>
        </w:rPr>
        <w:t>脐</w:t>
      </w:r>
      <w:proofErr w:type="gramEnd"/>
      <w:r>
        <w:rPr>
          <w:rFonts w:hint="eastAsia"/>
          <w:lang w:bidi="ar"/>
        </w:rPr>
        <w:t>，手感干爽、口感粉质、软糯。</w:t>
      </w:r>
    </w:p>
    <w:p w:rsidR="006612F1" w:rsidRDefault="006612F1" w:rsidP="006612F1">
      <w:pPr>
        <w:rPr>
          <w:rFonts w:hint="eastAsia"/>
          <w:lang w:bidi="ar"/>
        </w:rPr>
      </w:pPr>
      <w:r>
        <w:rPr>
          <w:rFonts w:hint="eastAsia"/>
          <w:lang w:bidi="ar"/>
        </w:rPr>
        <w:t>33)</w:t>
      </w:r>
      <w:r>
        <w:rPr>
          <w:rFonts w:hint="eastAsia"/>
          <w:lang w:bidi="ar"/>
        </w:rPr>
        <w:tab/>
      </w:r>
      <w:r>
        <w:rPr>
          <w:rFonts w:hint="eastAsia"/>
          <w:lang w:bidi="ar"/>
        </w:rPr>
        <w:t>通心粉：颜色褐黄、半透明，呈圆筒、弯筒、贝壳、锯齿等多种形状，皮较薄、均匀、断面平整，手感干燥、质地硬韧。</w:t>
      </w:r>
    </w:p>
    <w:p w:rsidR="006612F1" w:rsidRDefault="006612F1" w:rsidP="006612F1">
      <w:pPr>
        <w:rPr>
          <w:rFonts w:hint="eastAsia"/>
          <w:lang w:bidi="ar"/>
        </w:rPr>
      </w:pPr>
      <w:r>
        <w:rPr>
          <w:rFonts w:hint="eastAsia"/>
          <w:lang w:bidi="ar"/>
        </w:rPr>
        <w:t>34)</w:t>
      </w:r>
      <w:r>
        <w:rPr>
          <w:rFonts w:hint="eastAsia"/>
          <w:lang w:bidi="ar"/>
        </w:rPr>
        <w:tab/>
      </w:r>
      <w:r>
        <w:rPr>
          <w:rFonts w:hint="eastAsia"/>
          <w:lang w:bidi="ar"/>
        </w:rPr>
        <w:t>绿豆：颜色深绿、有光泽，</w:t>
      </w:r>
      <w:proofErr w:type="gramStart"/>
      <w:r>
        <w:rPr>
          <w:rFonts w:hint="eastAsia"/>
          <w:lang w:bidi="ar"/>
        </w:rPr>
        <w:t>豆粒呈</w:t>
      </w:r>
      <w:proofErr w:type="gramEnd"/>
      <w:r>
        <w:rPr>
          <w:rFonts w:hint="eastAsia"/>
          <w:lang w:bidi="ar"/>
        </w:rPr>
        <w:t>椭圆形、种脐有凹陷，颗粒均匀较小，手感硬而紧实、干燥。</w:t>
      </w:r>
    </w:p>
    <w:p w:rsidR="006612F1" w:rsidRDefault="006612F1" w:rsidP="006612F1">
      <w:pPr>
        <w:rPr>
          <w:rFonts w:hint="eastAsia"/>
          <w:lang w:bidi="ar"/>
        </w:rPr>
      </w:pPr>
      <w:r>
        <w:rPr>
          <w:rFonts w:hint="eastAsia"/>
          <w:lang w:bidi="ar"/>
        </w:rPr>
        <w:t>35)</w:t>
      </w:r>
      <w:r>
        <w:rPr>
          <w:rFonts w:hint="eastAsia"/>
          <w:lang w:bidi="ar"/>
        </w:rPr>
        <w:tab/>
      </w:r>
      <w:r>
        <w:rPr>
          <w:rFonts w:hint="eastAsia"/>
          <w:lang w:bidi="ar"/>
        </w:rPr>
        <w:t>黑豆：颜色黑色、色泽单一、有光泽，</w:t>
      </w:r>
      <w:proofErr w:type="gramStart"/>
      <w:r>
        <w:rPr>
          <w:rFonts w:hint="eastAsia"/>
          <w:lang w:bidi="ar"/>
        </w:rPr>
        <w:t>豆粒呈</w:t>
      </w:r>
      <w:proofErr w:type="gramEnd"/>
      <w:r>
        <w:rPr>
          <w:rFonts w:hint="eastAsia"/>
          <w:lang w:bidi="ar"/>
        </w:rPr>
        <w:t>圆形、颗粒大、均匀完整，手感硬而紧实、干燥。</w:t>
      </w:r>
    </w:p>
    <w:p w:rsidR="006612F1" w:rsidRDefault="006612F1" w:rsidP="006612F1">
      <w:pPr>
        <w:rPr>
          <w:rFonts w:hint="eastAsia"/>
          <w:lang w:bidi="ar"/>
        </w:rPr>
      </w:pPr>
      <w:r>
        <w:rPr>
          <w:rFonts w:hint="eastAsia"/>
          <w:lang w:bidi="ar"/>
        </w:rPr>
        <w:t>36)</w:t>
      </w:r>
      <w:r>
        <w:rPr>
          <w:rFonts w:hint="eastAsia"/>
          <w:lang w:bidi="ar"/>
        </w:rPr>
        <w:tab/>
      </w:r>
      <w:r>
        <w:rPr>
          <w:rFonts w:hint="eastAsia"/>
          <w:lang w:bidi="ar"/>
        </w:rPr>
        <w:t>花生米：表皮微红色、果肉洁白、有光泽，颗粒呈椭圆形、均匀完整、粒大，手感干燥、硬而坚实。</w:t>
      </w:r>
    </w:p>
    <w:p w:rsidR="006612F1" w:rsidRDefault="006612F1" w:rsidP="006612F1">
      <w:pPr>
        <w:rPr>
          <w:rFonts w:hint="eastAsia"/>
          <w:lang w:bidi="ar"/>
        </w:rPr>
      </w:pPr>
      <w:r>
        <w:rPr>
          <w:rFonts w:hint="eastAsia"/>
          <w:lang w:bidi="ar"/>
        </w:rPr>
        <w:t>37)</w:t>
      </w:r>
      <w:r>
        <w:rPr>
          <w:rFonts w:hint="eastAsia"/>
          <w:lang w:bidi="ar"/>
        </w:rPr>
        <w:tab/>
      </w:r>
      <w:r>
        <w:rPr>
          <w:rFonts w:hint="eastAsia"/>
          <w:lang w:bidi="ar"/>
        </w:rPr>
        <w:t>八角：色泽棕红鲜艳有光，朵大均匀呈八角形。干燥饱满干裂，香气浓郁列霉烂，杂质破碎和脱壳籽粒不超</w:t>
      </w:r>
      <w:r>
        <w:rPr>
          <w:rFonts w:hint="eastAsia"/>
          <w:lang w:bidi="ar"/>
        </w:rPr>
        <w:t>10%</w:t>
      </w:r>
      <w:r>
        <w:rPr>
          <w:rFonts w:hint="eastAsia"/>
          <w:lang w:bidi="ar"/>
        </w:rPr>
        <w:t>。</w:t>
      </w:r>
    </w:p>
    <w:p w:rsidR="006612F1" w:rsidRDefault="006612F1" w:rsidP="006612F1">
      <w:pPr>
        <w:rPr>
          <w:rFonts w:hint="eastAsia"/>
          <w:lang w:bidi="ar"/>
        </w:rPr>
      </w:pPr>
      <w:r>
        <w:rPr>
          <w:rFonts w:hint="eastAsia"/>
          <w:lang w:bidi="ar"/>
        </w:rPr>
        <w:t>38)</w:t>
      </w:r>
      <w:r>
        <w:rPr>
          <w:rFonts w:hint="eastAsia"/>
          <w:lang w:bidi="ar"/>
        </w:rPr>
        <w:tab/>
      </w:r>
      <w:r>
        <w:rPr>
          <w:rFonts w:hint="eastAsia"/>
          <w:lang w:bidi="ar"/>
        </w:rPr>
        <w:t>红糖：颜色淡褐色，颗粒或与白绵糖一样或加工成块状，手感绵连，有糖的甜味。</w:t>
      </w:r>
    </w:p>
    <w:p w:rsidR="006612F1" w:rsidRDefault="006612F1" w:rsidP="006612F1">
      <w:pPr>
        <w:rPr>
          <w:rFonts w:hint="eastAsia"/>
          <w:lang w:bidi="ar"/>
        </w:rPr>
      </w:pPr>
      <w:r>
        <w:rPr>
          <w:rFonts w:hint="eastAsia"/>
          <w:lang w:bidi="ar"/>
        </w:rPr>
        <w:t>39)</w:t>
      </w:r>
      <w:r>
        <w:rPr>
          <w:rFonts w:hint="eastAsia"/>
          <w:lang w:bidi="ar"/>
        </w:rPr>
        <w:tab/>
      </w:r>
      <w:r>
        <w:rPr>
          <w:rFonts w:hint="eastAsia"/>
          <w:lang w:bidi="ar"/>
        </w:rPr>
        <w:t>冰糖：颜色白色或微黄色，为透明或半透明的不规则或方形块状结晶体、有光亮，手感松散干燥，</w:t>
      </w:r>
      <w:r>
        <w:rPr>
          <w:rFonts w:hint="eastAsia"/>
          <w:lang w:bidi="ar"/>
        </w:rPr>
        <w:t xml:space="preserve"> </w:t>
      </w:r>
      <w:r>
        <w:rPr>
          <w:rFonts w:hint="eastAsia"/>
          <w:lang w:bidi="ar"/>
        </w:rPr>
        <w:t>甜味甘纯。</w:t>
      </w:r>
    </w:p>
    <w:p w:rsidR="006612F1" w:rsidRDefault="006612F1" w:rsidP="006612F1">
      <w:pPr>
        <w:rPr>
          <w:rFonts w:hint="eastAsia"/>
          <w:lang w:bidi="ar"/>
        </w:rPr>
      </w:pPr>
      <w:r>
        <w:rPr>
          <w:rFonts w:hint="eastAsia"/>
          <w:lang w:bidi="ar"/>
        </w:rPr>
        <w:lastRenderedPageBreak/>
        <w:t>40)</w:t>
      </w:r>
      <w:r>
        <w:rPr>
          <w:rFonts w:hint="eastAsia"/>
          <w:lang w:bidi="ar"/>
        </w:rPr>
        <w:tab/>
      </w:r>
      <w:r>
        <w:rPr>
          <w:rFonts w:hint="eastAsia"/>
          <w:lang w:bidi="ar"/>
        </w:rPr>
        <w:t>花椒：色鲜红，睁眼，麻味足，香味大，身干，无长枝，无霉坏，含籽不超</w:t>
      </w:r>
      <w:r>
        <w:rPr>
          <w:rFonts w:hint="eastAsia"/>
          <w:lang w:bidi="ar"/>
        </w:rPr>
        <w:t>5%</w:t>
      </w:r>
      <w:r>
        <w:rPr>
          <w:rFonts w:hint="eastAsia"/>
          <w:lang w:bidi="ar"/>
        </w:rPr>
        <w:t>。</w:t>
      </w:r>
    </w:p>
    <w:p w:rsidR="006612F1" w:rsidRDefault="006612F1" w:rsidP="006612F1">
      <w:pPr>
        <w:rPr>
          <w:rFonts w:hint="eastAsia"/>
          <w:lang w:bidi="ar"/>
        </w:rPr>
      </w:pPr>
      <w:r>
        <w:rPr>
          <w:rFonts w:hint="eastAsia"/>
          <w:lang w:bidi="ar"/>
        </w:rPr>
        <w:t>41)</w:t>
      </w:r>
      <w:r>
        <w:rPr>
          <w:rFonts w:hint="eastAsia"/>
          <w:lang w:bidi="ar"/>
        </w:rPr>
        <w:tab/>
      </w:r>
      <w:r>
        <w:rPr>
          <w:rFonts w:hint="eastAsia"/>
          <w:lang w:bidi="ar"/>
        </w:rPr>
        <w:t>桂皮：皮面</w:t>
      </w:r>
      <w:proofErr w:type="gramStart"/>
      <w:r>
        <w:rPr>
          <w:rFonts w:hint="eastAsia"/>
          <w:lang w:bidi="ar"/>
        </w:rPr>
        <w:t>青灰透淡棕色</w:t>
      </w:r>
      <w:proofErr w:type="gramEnd"/>
      <w:r>
        <w:rPr>
          <w:rFonts w:hint="eastAsia"/>
          <w:lang w:bidi="ar"/>
        </w:rPr>
        <w:t>，腹面棕色，表面有细纹，背面有光泽，质坚实，身干，味清香，略带甜。</w:t>
      </w:r>
    </w:p>
    <w:p w:rsidR="006612F1" w:rsidRDefault="006612F1" w:rsidP="006612F1">
      <w:pPr>
        <w:rPr>
          <w:rFonts w:hint="eastAsia"/>
          <w:lang w:bidi="ar"/>
        </w:rPr>
      </w:pPr>
      <w:r>
        <w:rPr>
          <w:rFonts w:hint="eastAsia"/>
          <w:lang w:bidi="ar"/>
        </w:rPr>
        <w:t>42)</w:t>
      </w:r>
      <w:r>
        <w:rPr>
          <w:rFonts w:hint="eastAsia"/>
          <w:lang w:bidi="ar"/>
        </w:rPr>
        <w:tab/>
      </w:r>
      <w:r>
        <w:rPr>
          <w:rFonts w:hint="eastAsia"/>
          <w:lang w:bidi="ar"/>
        </w:rPr>
        <w:t>丁香：红棕色或棕褐色，上部有四枚三角状萼片，十字状分开，质坚实，富油性，气芳香，浓裂，味辛辣。</w:t>
      </w:r>
    </w:p>
    <w:p w:rsidR="006612F1" w:rsidRDefault="006612F1" w:rsidP="006612F1">
      <w:pPr>
        <w:rPr>
          <w:rFonts w:hint="eastAsia"/>
          <w:lang w:bidi="ar"/>
        </w:rPr>
      </w:pPr>
      <w:r>
        <w:rPr>
          <w:rFonts w:hint="eastAsia"/>
          <w:lang w:bidi="ar"/>
        </w:rPr>
        <w:t>43)</w:t>
      </w:r>
      <w:r>
        <w:rPr>
          <w:rFonts w:hint="eastAsia"/>
          <w:lang w:bidi="ar"/>
        </w:rPr>
        <w:tab/>
      </w:r>
      <w:r>
        <w:rPr>
          <w:rFonts w:hint="eastAsia"/>
          <w:lang w:bidi="ar"/>
        </w:rPr>
        <w:t>陈皮：表面橙红或红黄，有无数凹入和油点对光照视清晰，内面黄白气，质稍硬面脆易折断，气香味辛苦。</w:t>
      </w:r>
    </w:p>
    <w:p w:rsidR="006612F1" w:rsidRDefault="006612F1" w:rsidP="006612F1">
      <w:pPr>
        <w:rPr>
          <w:rFonts w:hint="eastAsia"/>
          <w:lang w:bidi="ar"/>
        </w:rPr>
      </w:pPr>
      <w:r>
        <w:rPr>
          <w:rFonts w:hint="eastAsia"/>
          <w:lang w:bidi="ar"/>
        </w:rPr>
        <w:t>44)</w:t>
      </w:r>
      <w:r>
        <w:rPr>
          <w:rFonts w:hint="eastAsia"/>
          <w:lang w:bidi="ar"/>
        </w:rPr>
        <w:tab/>
      </w:r>
      <w:r>
        <w:rPr>
          <w:rFonts w:hint="eastAsia"/>
          <w:lang w:bidi="ar"/>
        </w:rPr>
        <w:t>豆蔻：卵圆或椭圆形，表面灰棕色或灰黄色，全体有浅色纵行沟纹及不规则网状沟纹，质</w:t>
      </w:r>
      <w:proofErr w:type="gramStart"/>
      <w:r>
        <w:rPr>
          <w:rFonts w:hint="eastAsia"/>
          <w:lang w:bidi="ar"/>
        </w:rPr>
        <w:t>坚</w:t>
      </w:r>
      <w:proofErr w:type="gramEnd"/>
      <w:r>
        <w:rPr>
          <w:rFonts w:hint="eastAsia"/>
          <w:lang w:bidi="ar"/>
        </w:rPr>
        <w:t>，断面显示棕黄色相杂的大理石花纹，富油性，气味芳香。</w:t>
      </w:r>
    </w:p>
    <w:p w:rsidR="006612F1" w:rsidRDefault="006612F1" w:rsidP="006612F1">
      <w:pPr>
        <w:rPr>
          <w:rFonts w:hint="eastAsia"/>
          <w:lang w:bidi="ar"/>
        </w:rPr>
      </w:pPr>
      <w:r>
        <w:rPr>
          <w:rFonts w:hint="eastAsia"/>
          <w:lang w:bidi="ar"/>
        </w:rPr>
        <w:t>45)</w:t>
      </w:r>
      <w:r>
        <w:rPr>
          <w:rFonts w:hint="eastAsia"/>
          <w:lang w:bidi="ar"/>
        </w:rPr>
        <w:tab/>
      </w:r>
      <w:r>
        <w:rPr>
          <w:rFonts w:hint="eastAsia"/>
          <w:lang w:bidi="ar"/>
        </w:rPr>
        <w:t>生粉：色洁白，颗粒均匀，手感滑爽，干燥无杂质。</w:t>
      </w:r>
    </w:p>
    <w:p w:rsidR="006612F1" w:rsidRDefault="006612F1" w:rsidP="006612F1">
      <w:pPr>
        <w:rPr>
          <w:rFonts w:hint="eastAsia"/>
          <w:lang w:bidi="ar"/>
        </w:rPr>
      </w:pPr>
      <w:r>
        <w:rPr>
          <w:rFonts w:hint="eastAsia"/>
          <w:lang w:bidi="ar"/>
        </w:rPr>
        <w:t>46)</w:t>
      </w:r>
      <w:r>
        <w:rPr>
          <w:rFonts w:hint="eastAsia"/>
          <w:lang w:bidi="ar"/>
        </w:rPr>
        <w:tab/>
      </w:r>
      <w:r>
        <w:rPr>
          <w:rFonts w:hint="eastAsia"/>
          <w:lang w:bidi="ar"/>
        </w:rPr>
        <w:t>米粉：色明亮，有透明感，无斑点，无异味，煮熟后不严重断条、不糊汤。</w:t>
      </w:r>
    </w:p>
    <w:p w:rsidR="006612F1" w:rsidRDefault="006612F1" w:rsidP="006612F1">
      <w:pPr>
        <w:rPr>
          <w:rFonts w:hint="eastAsia"/>
          <w:lang w:bidi="ar"/>
        </w:rPr>
      </w:pPr>
      <w:r>
        <w:rPr>
          <w:rFonts w:hint="eastAsia"/>
          <w:lang w:bidi="ar"/>
        </w:rPr>
        <w:t>47)</w:t>
      </w:r>
      <w:r>
        <w:rPr>
          <w:rFonts w:hint="eastAsia"/>
          <w:lang w:bidi="ar"/>
        </w:rPr>
        <w:tab/>
      </w:r>
      <w:r>
        <w:rPr>
          <w:rFonts w:hint="eastAsia"/>
          <w:lang w:bidi="ar"/>
        </w:rPr>
        <w:t>腊制品：色泽鲜明，肌肉呈红色，脂肪透明呈乳白色，肉身干燥结实，有固有气味。真空度保持良好，无空隙汁液流动，无大量脂肪溢出。</w:t>
      </w:r>
    </w:p>
    <w:p w:rsidR="006612F1" w:rsidRDefault="006612F1" w:rsidP="006612F1">
      <w:pPr>
        <w:rPr>
          <w:rFonts w:hint="eastAsia"/>
          <w:lang w:bidi="ar"/>
        </w:rPr>
      </w:pPr>
      <w:r>
        <w:rPr>
          <w:rFonts w:hint="eastAsia"/>
          <w:lang w:bidi="ar"/>
        </w:rPr>
        <w:t>48)</w:t>
      </w:r>
      <w:r>
        <w:rPr>
          <w:rFonts w:hint="eastAsia"/>
          <w:lang w:bidi="ar"/>
        </w:rPr>
        <w:tab/>
      </w:r>
      <w:r>
        <w:rPr>
          <w:rFonts w:hint="eastAsia"/>
          <w:lang w:bidi="ar"/>
        </w:rPr>
        <w:t>干菜、干调类商品：液体调味品和酱菜类商品表面应干净清洁，无液体外渗；干菜色泽鲜艳、干燥有韧性，无破碎片、虫蛀、霉坏和泥土杂质。</w:t>
      </w:r>
    </w:p>
    <w:p w:rsidR="006612F1" w:rsidRDefault="006612F1" w:rsidP="006612F1">
      <w:pPr>
        <w:rPr>
          <w:rFonts w:hint="eastAsia"/>
          <w:lang w:bidi="ar"/>
        </w:rPr>
      </w:pPr>
      <w:r>
        <w:rPr>
          <w:rFonts w:hint="eastAsia"/>
          <w:lang w:bidi="ar"/>
        </w:rPr>
        <w:t>49)</w:t>
      </w:r>
      <w:r>
        <w:rPr>
          <w:rFonts w:hint="eastAsia"/>
          <w:lang w:bidi="ar"/>
        </w:rPr>
        <w:tab/>
      </w:r>
      <w:r>
        <w:rPr>
          <w:rFonts w:hint="eastAsia"/>
          <w:lang w:bidi="ar"/>
        </w:rPr>
        <w:t>食盐：味咸、呈白色细晶体，无可见杂质，无苦味、涩味及其他异味，外包装无漏无污，印刷清晰，有防伪标识。</w:t>
      </w:r>
    </w:p>
    <w:p w:rsidR="006612F1" w:rsidRDefault="006612F1" w:rsidP="006612F1">
      <w:pPr>
        <w:rPr>
          <w:rFonts w:hint="eastAsia"/>
          <w:lang w:bidi="ar"/>
        </w:rPr>
      </w:pPr>
      <w:r>
        <w:rPr>
          <w:rFonts w:hint="eastAsia"/>
          <w:lang w:bidi="ar"/>
        </w:rPr>
        <w:t>50)</w:t>
      </w:r>
      <w:r>
        <w:rPr>
          <w:rFonts w:hint="eastAsia"/>
          <w:lang w:bidi="ar"/>
        </w:rPr>
        <w:tab/>
      </w:r>
      <w:r>
        <w:rPr>
          <w:rFonts w:hint="eastAsia"/>
          <w:lang w:bidi="ar"/>
        </w:rPr>
        <w:t>酱油：有正常的色泽，红褐色气味和滋味，无不良气味，不得有酸苦、涩等异味和霉味，不浑浊，不沉淀，</w:t>
      </w:r>
      <w:r>
        <w:rPr>
          <w:rFonts w:hint="eastAsia"/>
          <w:lang w:bidi="ar"/>
        </w:rPr>
        <w:t xml:space="preserve"> </w:t>
      </w:r>
      <w:r>
        <w:rPr>
          <w:rFonts w:hint="eastAsia"/>
          <w:lang w:bidi="ar"/>
        </w:rPr>
        <w:t>无霉花浮膜，外包装无漏无污，印刷清晰，</w:t>
      </w:r>
      <w:proofErr w:type="gramStart"/>
      <w:r>
        <w:rPr>
          <w:rFonts w:hint="eastAsia"/>
          <w:lang w:bidi="ar"/>
        </w:rPr>
        <w:t>无胀袋现象</w:t>
      </w:r>
      <w:proofErr w:type="gramEnd"/>
      <w:r>
        <w:rPr>
          <w:rFonts w:hint="eastAsia"/>
          <w:lang w:bidi="ar"/>
        </w:rPr>
        <w:t>。</w:t>
      </w:r>
    </w:p>
    <w:p w:rsidR="006612F1" w:rsidRDefault="006612F1" w:rsidP="006612F1">
      <w:pPr>
        <w:rPr>
          <w:rFonts w:hint="eastAsia"/>
          <w:lang w:bidi="ar"/>
        </w:rPr>
      </w:pPr>
      <w:r>
        <w:rPr>
          <w:rFonts w:hint="eastAsia"/>
          <w:lang w:bidi="ar"/>
        </w:rPr>
        <w:t>51)</w:t>
      </w:r>
      <w:r>
        <w:rPr>
          <w:rFonts w:hint="eastAsia"/>
          <w:lang w:bidi="ar"/>
        </w:rPr>
        <w:tab/>
      </w:r>
      <w:r>
        <w:rPr>
          <w:rFonts w:hint="eastAsia"/>
          <w:lang w:bidi="ar"/>
        </w:rPr>
        <w:t>食醋：有正常色泽，琥珀色气味的滋味，不涩，无其他不良气味和异味，不浑浊，无悬浮物及沉淀物，透明澄清无霉花浮膜，无“醋馒”“醋虱”，外包装无漏、无污，印刷清晰，</w:t>
      </w:r>
      <w:proofErr w:type="gramStart"/>
      <w:r>
        <w:rPr>
          <w:rFonts w:hint="eastAsia"/>
          <w:lang w:bidi="ar"/>
        </w:rPr>
        <w:t>无胀袋现象</w:t>
      </w:r>
      <w:proofErr w:type="gramEnd"/>
      <w:r>
        <w:rPr>
          <w:rFonts w:hint="eastAsia"/>
          <w:lang w:bidi="ar"/>
        </w:rPr>
        <w:t>。</w:t>
      </w:r>
      <w:r>
        <w:rPr>
          <w:rFonts w:hint="eastAsia"/>
          <w:lang w:bidi="ar"/>
        </w:rPr>
        <w:t xml:space="preserve"> </w:t>
      </w:r>
    </w:p>
    <w:p w:rsidR="006612F1" w:rsidRDefault="006612F1" w:rsidP="006612F1">
      <w:pPr>
        <w:rPr>
          <w:rFonts w:hint="eastAsia"/>
          <w:lang w:bidi="ar"/>
        </w:rPr>
      </w:pPr>
      <w:r>
        <w:rPr>
          <w:rFonts w:hint="eastAsia"/>
          <w:lang w:bidi="ar"/>
        </w:rPr>
        <w:t>52)</w:t>
      </w:r>
      <w:r>
        <w:rPr>
          <w:rFonts w:hint="eastAsia"/>
          <w:lang w:bidi="ar"/>
        </w:rPr>
        <w:tab/>
      </w:r>
      <w:r>
        <w:rPr>
          <w:rFonts w:hint="eastAsia"/>
          <w:lang w:bidi="ar"/>
        </w:rPr>
        <w:t>复合酱料：外包装无污物、无泄漏，</w:t>
      </w:r>
      <w:proofErr w:type="gramStart"/>
      <w:r>
        <w:rPr>
          <w:rFonts w:hint="eastAsia"/>
          <w:lang w:bidi="ar"/>
        </w:rPr>
        <w:t>无胀袋或</w:t>
      </w:r>
      <w:proofErr w:type="gramEnd"/>
      <w:r>
        <w:rPr>
          <w:rFonts w:hint="eastAsia"/>
          <w:lang w:bidi="ar"/>
        </w:rPr>
        <w:t>胖</w:t>
      </w:r>
      <w:proofErr w:type="gramStart"/>
      <w:r>
        <w:rPr>
          <w:rFonts w:hint="eastAsia"/>
          <w:lang w:bidi="ar"/>
        </w:rPr>
        <w:t>听或鼓盖</w:t>
      </w:r>
      <w:proofErr w:type="gramEnd"/>
      <w:r>
        <w:rPr>
          <w:rFonts w:hint="eastAsia"/>
          <w:lang w:bidi="ar"/>
        </w:rPr>
        <w:t>现象，无变质发霉现象。</w:t>
      </w:r>
    </w:p>
    <w:p w:rsidR="006612F1" w:rsidRDefault="006612F1" w:rsidP="006612F1">
      <w:pPr>
        <w:rPr>
          <w:rFonts w:hint="eastAsia"/>
          <w:lang w:bidi="ar"/>
        </w:rPr>
      </w:pPr>
      <w:r>
        <w:rPr>
          <w:rFonts w:hint="eastAsia"/>
          <w:lang w:bidi="ar"/>
        </w:rPr>
        <w:t>53)</w:t>
      </w:r>
      <w:r>
        <w:rPr>
          <w:rFonts w:hint="eastAsia"/>
          <w:lang w:bidi="ar"/>
        </w:rPr>
        <w:tab/>
      </w:r>
      <w:r>
        <w:rPr>
          <w:rFonts w:hint="eastAsia"/>
          <w:lang w:bidi="ar"/>
        </w:rPr>
        <w:t>密封良好鱼露：棕红色或</w:t>
      </w:r>
      <w:proofErr w:type="gramStart"/>
      <w:r>
        <w:rPr>
          <w:rFonts w:hint="eastAsia"/>
          <w:lang w:bidi="ar"/>
        </w:rPr>
        <w:t>栓</w:t>
      </w:r>
      <w:proofErr w:type="gramEnd"/>
      <w:r>
        <w:rPr>
          <w:rFonts w:hint="eastAsia"/>
          <w:lang w:bidi="ar"/>
        </w:rPr>
        <w:t>黄色，有特有的鲜香，无苦涩，无味澄清透明，不浑浊为佳。</w:t>
      </w:r>
    </w:p>
    <w:p w:rsidR="006612F1" w:rsidRDefault="006612F1" w:rsidP="006612F1">
      <w:pPr>
        <w:rPr>
          <w:rFonts w:hint="eastAsia"/>
          <w:lang w:bidi="ar"/>
        </w:rPr>
      </w:pPr>
      <w:r>
        <w:rPr>
          <w:rFonts w:hint="eastAsia"/>
          <w:lang w:bidi="ar"/>
        </w:rPr>
        <w:t>54)</w:t>
      </w:r>
      <w:r>
        <w:rPr>
          <w:rFonts w:hint="eastAsia"/>
          <w:lang w:bidi="ar"/>
        </w:rPr>
        <w:tab/>
      </w:r>
      <w:r>
        <w:rPr>
          <w:rFonts w:hint="eastAsia"/>
          <w:lang w:bidi="ar"/>
        </w:rPr>
        <w:t>蚝油：红褐至棕褐色，有一定光泽，稀糊状，液体，无焦苦涩等异味和霉味，无腐败发酵异味，无渣粒。</w:t>
      </w:r>
    </w:p>
    <w:p w:rsidR="006612F1" w:rsidRDefault="006612F1" w:rsidP="006612F1">
      <w:pPr>
        <w:rPr>
          <w:rFonts w:hint="eastAsia"/>
          <w:lang w:bidi="ar"/>
        </w:rPr>
      </w:pPr>
      <w:r>
        <w:rPr>
          <w:rFonts w:hint="eastAsia"/>
          <w:lang w:bidi="ar"/>
        </w:rPr>
        <w:t>55)</w:t>
      </w:r>
      <w:r>
        <w:rPr>
          <w:rFonts w:hint="eastAsia"/>
          <w:lang w:bidi="ar"/>
        </w:rPr>
        <w:tab/>
      </w:r>
      <w:r>
        <w:rPr>
          <w:rFonts w:hint="eastAsia"/>
          <w:lang w:bidi="ar"/>
        </w:rPr>
        <w:t>香肠制品：肠衣完整与内容物结合紧密，坚实有弹力，无黏液、霉斑，切面坚实湿润、有光泽，肉为蔷薇色，</w:t>
      </w:r>
      <w:r>
        <w:rPr>
          <w:rFonts w:hint="eastAsia"/>
          <w:lang w:bidi="ar"/>
        </w:rPr>
        <w:t xml:space="preserve"> </w:t>
      </w:r>
      <w:r>
        <w:rPr>
          <w:rFonts w:hint="eastAsia"/>
          <w:lang w:bidi="ar"/>
        </w:rPr>
        <w:t>无酸败臭味，有本身固有的香味和滋味。</w:t>
      </w:r>
    </w:p>
    <w:p w:rsidR="006612F1" w:rsidRDefault="006612F1" w:rsidP="006612F1">
      <w:pPr>
        <w:rPr>
          <w:rFonts w:hint="eastAsia"/>
          <w:lang w:bidi="ar"/>
        </w:rPr>
      </w:pPr>
      <w:r>
        <w:rPr>
          <w:rFonts w:hint="eastAsia"/>
          <w:lang w:bidi="ar"/>
        </w:rPr>
        <w:t>56)</w:t>
      </w:r>
      <w:r>
        <w:rPr>
          <w:rFonts w:hint="eastAsia"/>
          <w:lang w:bidi="ar"/>
        </w:rPr>
        <w:tab/>
      </w:r>
      <w:r>
        <w:rPr>
          <w:rFonts w:hint="eastAsia"/>
          <w:lang w:bidi="ar"/>
        </w:rPr>
        <w:t>罐头制品：铁听制品应表面光亮，无锈迹，无磨损，无变形，</w:t>
      </w:r>
      <w:proofErr w:type="gramStart"/>
      <w:r>
        <w:rPr>
          <w:rFonts w:hint="eastAsia"/>
          <w:lang w:bidi="ar"/>
        </w:rPr>
        <w:t>无胀罐现象</w:t>
      </w:r>
      <w:proofErr w:type="gramEnd"/>
      <w:r>
        <w:rPr>
          <w:rFonts w:hint="eastAsia"/>
          <w:lang w:bidi="ar"/>
        </w:rPr>
        <w:t>，商标无霉变。</w:t>
      </w:r>
    </w:p>
    <w:p w:rsidR="006612F1" w:rsidRDefault="006612F1" w:rsidP="006612F1">
      <w:pPr>
        <w:rPr>
          <w:rFonts w:hint="eastAsia"/>
          <w:lang w:bidi="ar"/>
        </w:rPr>
      </w:pPr>
      <w:r>
        <w:rPr>
          <w:rFonts w:hint="eastAsia"/>
          <w:lang w:bidi="ar"/>
        </w:rPr>
        <w:t>57)</w:t>
      </w:r>
      <w:r>
        <w:rPr>
          <w:rFonts w:hint="eastAsia"/>
          <w:lang w:bidi="ar"/>
        </w:rPr>
        <w:tab/>
      </w:r>
      <w:r>
        <w:rPr>
          <w:rFonts w:hint="eastAsia"/>
          <w:lang w:bidi="ar"/>
        </w:rPr>
        <w:t>玻璃瓶制品：罐盖无锈迹，</w:t>
      </w:r>
      <w:proofErr w:type="gramStart"/>
      <w:r>
        <w:rPr>
          <w:rFonts w:hint="eastAsia"/>
          <w:lang w:bidi="ar"/>
        </w:rPr>
        <w:t>无胀罐现象</w:t>
      </w:r>
      <w:proofErr w:type="gramEnd"/>
      <w:r>
        <w:rPr>
          <w:rFonts w:hint="eastAsia"/>
          <w:lang w:bidi="ar"/>
        </w:rPr>
        <w:t>，内容物色泽正常，符合产品本身所具有的质量标准。</w:t>
      </w:r>
    </w:p>
    <w:p w:rsidR="006612F1" w:rsidRDefault="006612F1" w:rsidP="006612F1">
      <w:pPr>
        <w:rPr>
          <w:rFonts w:hint="eastAsia"/>
          <w:lang w:bidi="ar"/>
        </w:rPr>
      </w:pPr>
      <w:r>
        <w:rPr>
          <w:rFonts w:hint="eastAsia"/>
          <w:lang w:bidi="ar"/>
        </w:rPr>
        <w:t>58)</w:t>
      </w:r>
      <w:r>
        <w:rPr>
          <w:rFonts w:hint="eastAsia"/>
          <w:lang w:bidi="ar"/>
        </w:rPr>
        <w:tab/>
      </w:r>
      <w:r>
        <w:rPr>
          <w:rFonts w:hint="eastAsia"/>
          <w:lang w:bidi="ar"/>
        </w:rPr>
        <w:t>饮品、滋补品、奶制品的质量验收标准：</w:t>
      </w:r>
    </w:p>
    <w:p w:rsidR="006612F1" w:rsidRDefault="006612F1" w:rsidP="006612F1">
      <w:pPr>
        <w:rPr>
          <w:rFonts w:hint="eastAsia"/>
          <w:lang w:bidi="ar"/>
        </w:rPr>
      </w:pPr>
      <w:r>
        <w:rPr>
          <w:rFonts w:hint="eastAsia"/>
          <w:lang w:bidi="ar"/>
        </w:rPr>
        <w:t>59)</w:t>
      </w:r>
      <w:r>
        <w:rPr>
          <w:rFonts w:hint="eastAsia"/>
          <w:lang w:bidi="ar"/>
        </w:rPr>
        <w:tab/>
      </w:r>
      <w:r>
        <w:rPr>
          <w:rFonts w:hint="eastAsia"/>
          <w:lang w:bidi="ar"/>
        </w:rPr>
        <w:t>饮料类商品：易拉罐类应</w:t>
      </w:r>
      <w:proofErr w:type="gramStart"/>
      <w:r>
        <w:rPr>
          <w:rFonts w:hint="eastAsia"/>
          <w:lang w:bidi="ar"/>
        </w:rPr>
        <w:t>无胀罐现象</w:t>
      </w:r>
      <w:proofErr w:type="gramEnd"/>
      <w:r>
        <w:rPr>
          <w:rFonts w:hint="eastAsia"/>
          <w:lang w:bidi="ar"/>
        </w:rPr>
        <w:t>，表面无锈迹；透明型饮料应透明，浑浊型饮料应无沉淀、</w:t>
      </w:r>
      <w:proofErr w:type="gramStart"/>
      <w:r>
        <w:rPr>
          <w:rFonts w:hint="eastAsia"/>
          <w:lang w:bidi="ar"/>
        </w:rPr>
        <w:t>不</w:t>
      </w:r>
      <w:proofErr w:type="gramEnd"/>
      <w:r>
        <w:rPr>
          <w:rFonts w:hint="eastAsia"/>
          <w:lang w:bidi="ar"/>
        </w:rPr>
        <w:t>分层，果汁型饮料允许有少量细小果肉，而且同一新品的色泽应一致。</w:t>
      </w:r>
    </w:p>
    <w:p w:rsidR="006612F1" w:rsidRDefault="006612F1" w:rsidP="006612F1">
      <w:pPr>
        <w:rPr>
          <w:rFonts w:hint="eastAsia"/>
          <w:lang w:bidi="ar"/>
        </w:rPr>
      </w:pPr>
      <w:r>
        <w:rPr>
          <w:rFonts w:hint="eastAsia"/>
          <w:lang w:bidi="ar"/>
        </w:rPr>
        <w:t>60)</w:t>
      </w:r>
      <w:r>
        <w:rPr>
          <w:rFonts w:hint="eastAsia"/>
          <w:lang w:bidi="ar"/>
        </w:rPr>
        <w:tab/>
      </w:r>
      <w:r>
        <w:rPr>
          <w:rFonts w:hint="eastAsia"/>
          <w:lang w:bidi="ar"/>
        </w:rPr>
        <w:t>滋补品：内容物完整无破碎，应与产品说明上相符；符合产品本身质量要求。</w:t>
      </w:r>
    </w:p>
    <w:p w:rsidR="006612F1" w:rsidRDefault="006612F1" w:rsidP="006612F1">
      <w:pPr>
        <w:rPr>
          <w:rFonts w:hint="eastAsia"/>
          <w:lang w:bidi="ar"/>
        </w:rPr>
      </w:pPr>
      <w:r>
        <w:rPr>
          <w:rFonts w:hint="eastAsia"/>
          <w:lang w:bidi="ar"/>
        </w:rPr>
        <w:t>61)</w:t>
      </w:r>
      <w:r>
        <w:rPr>
          <w:rFonts w:hint="eastAsia"/>
          <w:lang w:bidi="ar"/>
        </w:rPr>
        <w:tab/>
      </w:r>
      <w:r>
        <w:rPr>
          <w:rFonts w:hint="eastAsia"/>
          <w:lang w:bidi="ar"/>
        </w:rPr>
        <w:t>奶制品：奶粉类应无结块现象，色泽统一外包装清洁；液体类奶制品应符合各自本身质量要求。</w:t>
      </w:r>
    </w:p>
    <w:p w:rsidR="00A90B2A" w:rsidRDefault="006612F1" w:rsidP="006612F1">
      <w:pPr>
        <w:ind w:firstLineChars="200" w:firstLine="420"/>
        <w:rPr>
          <w:lang w:bidi="ar"/>
        </w:rPr>
      </w:pPr>
      <w:r>
        <w:rPr>
          <w:rFonts w:hint="eastAsia"/>
          <w:lang w:bidi="ar"/>
        </w:rPr>
        <w:t>上述品种为举例说明，实际验收标准在满足供应品种的国标、行业标准、常规使用标准基础上，按</w:t>
      </w:r>
      <w:r w:rsidR="00B92F29">
        <w:rPr>
          <w:rFonts w:hint="eastAsia"/>
          <w:lang w:bidi="ar"/>
        </w:rPr>
        <w:t>甲方</w:t>
      </w:r>
      <w:r>
        <w:rPr>
          <w:rFonts w:hint="eastAsia"/>
          <w:lang w:bidi="ar"/>
        </w:rPr>
        <w:t>用户需求所列质量要求执行，若质量不达标，</w:t>
      </w:r>
      <w:r w:rsidR="00B92F29">
        <w:rPr>
          <w:rFonts w:hint="eastAsia"/>
          <w:lang w:bidi="ar"/>
        </w:rPr>
        <w:t>甲方</w:t>
      </w:r>
      <w:r>
        <w:rPr>
          <w:rFonts w:hint="eastAsia"/>
          <w:lang w:bidi="ar"/>
        </w:rPr>
        <w:t>拒绝收货并责令重新配送，相关考核标准则参照《考核表》。</w:t>
      </w:r>
    </w:p>
    <w:p w:rsidR="002016DB" w:rsidRDefault="002016DB" w:rsidP="00154D2C">
      <w:pPr>
        <w:rPr>
          <w:rFonts w:hint="eastAsia"/>
          <w:lang w:bidi="ar"/>
        </w:rPr>
      </w:pPr>
    </w:p>
    <w:p w:rsidR="000A5DD3" w:rsidRDefault="00C0408E" w:rsidP="00154D2C">
      <w:pPr>
        <w:pStyle w:val="af0"/>
        <w:numPr>
          <w:ilvl w:val="0"/>
          <w:numId w:val="1"/>
        </w:numPr>
        <w:ind w:firstLineChars="0"/>
      </w:pPr>
      <w:bookmarkStart w:id="13" w:name="_Toc14235"/>
      <w:r>
        <w:rPr>
          <w:rFonts w:hint="eastAsia"/>
        </w:rPr>
        <w:t>合同有效期</w:t>
      </w:r>
      <w:bookmarkEnd w:id="13"/>
    </w:p>
    <w:p w:rsidR="006612F1" w:rsidRDefault="006612F1" w:rsidP="006612F1">
      <w:pPr>
        <w:pStyle w:val="af0"/>
        <w:numPr>
          <w:ilvl w:val="0"/>
          <w:numId w:val="5"/>
        </w:numPr>
        <w:ind w:firstLineChars="0"/>
        <w:rPr>
          <w:rFonts w:hint="eastAsia"/>
        </w:rPr>
      </w:pPr>
      <w:r>
        <w:rPr>
          <w:rFonts w:hint="eastAsia"/>
        </w:rPr>
        <w:lastRenderedPageBreak/>
        <w:t>合同供货期：自合同生效之日起</w:t>
      </w:r>
      <w:r>
        <w:rPr>
          <w:rFonts w:hint="eastAsia"/>
        </w:rPr>
        <w:t xml:space="preserve"> 1 </w:t>
      </w:r>
      <w:r>
        <w:rPr>
          <w:rFonts w:hint="eastAsia"/>
        </w:rPr>
        <w:t>年内或结算金额达到中标金额时止。如</w:t>
      </w:r>
      <w:r w:rsidR="00B92F29">
        <w:rPr>
          <w:rFonts w:hint="eastAsia"/>
        </w:rPr>
        <w:t>甲方</w:t>
      </w:r>
      <w:r>
        <w:rPr>
          <w:rFonts w:hint="eastAsia"/>
        </w:rPr>
        <w:t>需追加与合同标的相同的货物或者服务的，在不改变合同其他条款的前提下，可以与</w:t>
      </w:r>
      <w:r w:rsidR="00B92F29">
        <w:rPr>
          <w:rFonts w:hint="eastAsia"/>
        </w:rPr>
        <w:t>乙方</w:t>
      </w:r>
      <w:r>
        <w:rPr>
          <w:rFonts w:hint="eastAsia"/>
        </w:rPr>
        <w:t>另行协商并签订补充协议，但所有补充协议的采购金额不得超过中标金额的百分之十；否则供货期自动终止；</w:t>
      </w:r>
    </w:p>
    <w:p w:rsidR="006612F1" w:rsidRDefault="006612F1" w:rsidP="006612F1">
      <w:pPr>
        <w:pStyle w:val="af0"/>
        <w:numPr>
          <w:ilvl w:val="0"/>
          <w:numId w:val="5"/>
        </w:numPr>
        <w:ind w:firstLineChars="0"/>
        <w:rPr>
          <w:rFonts w:hint="eastAsia"/>
        </w:rPr>
      </w:pPr>
      <w:r>
        <w:rPr>
          <w:rFonts w:hint="eastAsia"/>
        </w:rPr>
        <w:t>合同履行期限：自合同生效之日起至合同全部权利义务履行完毕之日止。</w:t>
      </w:r>
    </w:p>
    <w:p w:rsidR="006612F1" w:rsidRDefault="006612F1" w:rsidP="006612F1">
      <w:pPr>
        <w:pStyle w:val="af0"/>
        <w:numPr>
          <w:ilvl w:val="0"/>
          <w:numId w:val="5"/>
        </w:numPr>
        <w:ind w:firstLineChars="0"/>
        <w:rPr>
          <w:rFonts w:hint="eastAsia"/>
        </w:rPr>
      </w:pPr>
      <w:r>
        <w:rPr>
          <w:rFonts w:hint="eastAsia"/>
        </w:rPr>
        <w:t>如</w:t>
      </w:r>
      <w:r w:rsidR="00B92F29">
        <w:rPr>
          <w:rFonts w:hint="eastAsia"/>
        </w:rPr>
        <w:t>乙方</w:t>
      </w:r>
      <w:r>
        <w:rPr>
          <w:rFonts w:hint="eastAsia"/>
        </w:rPr>
        <w:t>因不可抗力因素必须中途终止合约时，应及时函请同意解约，</w:t>
      </w:r>
      <w:r w:rsidR="00B92F29">
        <w:rPr>
          <w:rFonts w:hint="eastAsia"/>
        </w:rPr>
        <w:t>甲方</w:t>
      </w:r>
      <w:r>
        <w:rPr>
          <w:rFonts w:hint="eastAsia"/>
        </w:rPr>
        <w:t>同意解约时，结清全部货款。除此因素之外</w:t>
      </w:r>
      <w:r w:rsidR="00B92F29">
        <w:rPr>
          <w:rFonts w:hint="eastAsia"/>
        </w:rPr>
        <w:t>乙方</w:t>
      </w:r>
      <w:r>
        <w:rPr>
          <w:rFonts w:hint="eastAsia"/>
        </w:rPr>
        <w:t>无故停止、中断、持续间断供货时，</w:t>
      </w:r>
      <w:r w:rsidR="00B92F29">
        <w:rPr>
          <w:rFonts w:hint="eastAsia"/>
        </w:rPr>
        <w:t>甲方</w:t>
      </w:r>
      <w:r>
        <w:rPr>
          <w:rFonts w:hint="eastAsia"/>
        </w:rPr>
        <w:t>将扣除所有未结货款，</w:t>
      </w:r>
      <w:r w:rsidR="00B92F29">
        <w:rPr>
          <w:rFonts w:hint="eastAsia"/>
        </w:rPr>
        <w:t>乙方</w:t>
      </w:r>
      <w:r>
        <w:rPr>
          <w:rFonts w:hint="eastAsia"/>
        </w:rPr>
        <w:t>不得提出异议。如</w:t>
      </w:r>
      <w:r w:rsidR="00B92F29">
        <w:rPr>
          <w:rFonts w:hint="eastAsia"/>
        </w:rPr>
        <w:t>乙方</w:t>
      </w:r>
      <w:r>
        <w:rPr>
          <w:rFonts w:hint="eastAsia"/>
        </w:rPr>
        <w:t>确有因素需中途终止合约，应提前</w:t>
      </w:r>
      <w:r>
        <w:rPr>
          <w:rFonts w:hint="eastAsia"/>
        </w:rPr>
        <w:t xml:space="preserve"> 4 </w:t>
      </w:r>
      <w:proofErr w:type="gramStart"/>
      <w:r>
        <w:rPr>
          <w:rFonts w:hint="eastAsia"/>
        </w:rPr>
        <w:t>个</w:t>
      </w:r>
      <w:proofErr w:type="gramEnd"/>
      <w:r>
        <w:rPr>
          <w:rFonts w:hint="eastAsia"/>
        </w:rPr>
        <w:t>月发函商请，</w:t>
      </w:r>
      <w:r w:rsidR="00B92F29">
        <w:rPr>
          <w:rFonts w:hint="eastAsia"/>
        </w:rPr>
        <w:t>甲方</w:t>
      </w:r>
      <w:r>
        <w:rPr>
          <w:rFonts w:hint="eastAsia"/>
        </w:rPr>
        <w:t>有权追究</w:t>
      </w:r>
      <w:r w:rsidR="00B92F29">
        <w:rPr>
          <w:rFonts w:hint="eastAsia"/>
        </w:rPr>
        <w:t>乙方</w:t>
      </w:r>
      <w:r>
        <w:rPr>
          <w:rFonts w:hint="eastAsia"/>
        </w:rPr>
        <w:t>违约责任。</w:t>
      </w:r>
    </w:p>
    <w:p w:rsidR="002016DB" w:rsidRPr="006612F1" w:rsidRDefault="002016DB" w:rsidP="006612F1">
      <w:pPr>
        <w:pStyle w:val="af0"/>
        <w:ind w:left="840" w:firstLineChars="0" w:firstLine="0"/>
        <w:rPr>
          <w:rFonts w:hint="eastAsia"/>
          <w:lang w:bidi="ar"/>
        </w:rPr>
      </w:pPr>
    </w:p>
    <w:p w:rsidR="000A5DD3" w:rsidRDefault="00C0408E" w:rsidP="00154D2C">
      <w:pPr>
        <w:pStyle w:val="af0"/>
        <w:numPr>
          <w:ilvl w:val="0"/>
          <w:numId w:val="1"/>
        </w:numPr>
        <w:ind w:firstLineChars="0"/>
      </w:pPr>
      <w:bookmarkStart w:id="14" w:name="_Toc655"/>
      <w:r>
        <w:rPr>
          <w:rFonts w:hint="eastAsia"/>
        </w:rPr>
        <w:t>食品安全责任保险及履约保证金</w:t>
      </w:r>
      <w:bookmarkEnd w:id="14"/>
    </w:p>
    <w:p w:rsidR="006612F1" w:rsidRPr="006612F1" w:rsidRDefault="006612F1" w:rsidP="006612F1">
      <w:pPr>
        <w:pStyle w:val="af0"/>
        <w:numPr>
          <w:ilvl w:val="0"/>
          <w:numId w:val="11"/>
        </w:numPr>
        <w:ind w:firstLineChars="0"/>
        <w:rPr>
          <w:rFonts w:hint="eastAsia"/>
        </w:rPr>
      </w:pPr>
      <w:r w:rsidRPr="006612F1">
        <w:rPr>
          <w:rFonts w:hint="eastAsia"/>
        </w:rPr>
        <w:t>食品安全责任保险，</w:t>
      </w:r>
      <w:r w:rsidR="00B92F29">
        <w:rPr>
          <w:rFonts w:hint="eastAsia"/>
        </w:rPr>
        <w:t>乙方</w:t>
      </w:r>
      <w:r w:rsidRPr="006612F1">
        <w:rPr>
          <w:rFonts w:hint="eastAsia"/>
        </w:rPr>
        <w:t>须承诺在中标后</w:t>
      </w:r>
      <w:r w:rsidRPr="006612F1">
        <w:rPr>
          <w:rFonts w:hint="eastAsia"/>
        </w:rPr>
        <w:t>30</w:t>
      </w:r>
      <w:r w:rsidRPr="006612F1">
        <w:rPr>
          <w:rFonts w:hint="eastAsia"/>
        </w:rPr>
        <w:t>天内向</w:t>
      </w:r>
      <w:r w:rsidR="00B92F29">
        <w:rPr>
          <w:rFonts w:hint="eastAsia"/>
        </w:rPr>
        <w:t>甲方</w:t>
      </w:r>
      <w:r w:rsidRPr="006612F1">
        <w:rPr>
          <w:rFonts w:hint="eastAsia"/>
        </w:rPr>
        <w:t>提供有效的“食品安全责任保险”且保额在</w:t>
      </w:r>
      <w:r w:rsidRPr="006612F1">
        <w:rPr>
          <w:rFonts w:hint="eastAsia"/>
        </w:rPr>
        <w:t>500</w:t>
      </w:r>
      <w:r w:rsidRPr="006612F1">
        <w:rPr>
          <w:rFonts w:hint="eastAsia"/>
        </w:rPr>
        <w:t>万元（含）以上，到期后及时续保，并保证本项目供货期内在保险期限内，并将该保险合同复印件交由</w:t>
      </w:r>
      <w:r w:rsidR="00B92F29">
        <w:rPr>
          <w:rFonts w:hint="eastAsia"/>
        </w:rPr>
        <w:t>甲方</w:t>
      </w:r>
      <w:r w:rsidRPr="006612F1">
        <w:rPr>
          <w:rFonts w:hint="eastAsia"/>
        </w:rPr>
        <w:t>主管部门备案。提供针对本项条款的书面承诺函，如有虚假承诺将按照《中华人民共和国政府采购法》第七十七条规定处理。</w:t>
      </w:r>
    </w:p>
    <w:p w:rsidR="006612F1" w:rsidRDefault="00B92F29" w:rsidP="006612F1">
      <w:pPr>
        <w:pStyle w:val="af0"/>
        <w:numPr>
          <w:ilvl w:val="0"/>
          <w:numId w:val="11"/>
        </w:numPr>
        <w:ind w:firstLineChars="0"/>
        <w:rPr>
          <w:rFonts w:hint="eastAsia"/>
        </w:rPr>
      </w:pPr>
      <w:r>
        <w:rPr>
          <w:rFonts w:hint="eastAsia"/>
        </w:rPr>
        <w:t>乙方</w:t>
      </w:r>
      <w:r w:rsidR="006612F1">
        <w:rPr>
          <w:rFonts w:hint="eastAsia"/>
        </w:rPr>
        <w:t>在签订合同前需向</w:t>
      </w:r>
      <w:r>
        <w:rPr>
          <w:rFonts w:hint="eastAsia"/>
        </w:rPr>
        <w:t>甲方</w:t>
      </w:r>
      <w:r w:rsidR="006612F1">
        <w:rPr>
          <w:rFonts w:hint="eastAsia"/>
        </w:rPr>
        <w:t>递交履约保证金￥</w:t>
      </w:r>
      <w:r w:rsidR="006612F1">
        <w:rPr>
          <w:rFonts w:hint="eastAsia"/>
        </w:rPr>
        <w:t>100,000.00</w:t>
      </w:r>
      <w:r w:rsidR="006612F1">
        <w:rPr>
          <w:rFonts w:hint="eastAsia"/>
        </w:rPr>
        <w:t>元（大写：人民币壹拾万元整）。</w:t>
      </w:r>
      <w:r>
        <w:rPr>
          <w:rFonts w:hint="eastAsia"/>
        </w:rPr>
        <w:t>乙方</w:t>
      </w:r>
      <w:r w:rsidR="006612F1">
        <w:rPr>
          <w:rFonts w:hint="eastAsia"/>
        </w:rPr>
        <w:t>履约完毕，在合同期满后向</w:t>
      </w:r>
      <w:r>
        <w:rPr>
          <w:rFonts w:hint="eastAsia"/>
        </w:rPr>
        <w:t>甲方</w:t>
      </w:r>
      <w:r w:rsidR="006612F1">
        <w:rPr>
          <w:rFonts w:hint="eastAsia"/>
        </w:rPr>
        <w:t>提交退还申请书，</w:t>
      </w:r>
      <w:r>
        <w:rPr>
          <w:rFonts w:hint="eastAsia"/>
        </w:rPr>
        <w:t>甲方</w:t>
      </w:r>
      <w:r w:rsidR="006612F1">
        <w:rPr>
          <w:rFonts w:hint="eastAsia"/>
        </w:rPr>
        <w:t>在收到</w:t>
      </w:r>
      <w:r>
        <w:rPr>
          <w:rFonts w:hint="eastAsia"/>
        </w:rPr>
        <w:t>乙方</w:t>
      </w:r>
      <w:r w:rsidR="006612F1">
        <w:rPr>
          <w:rFonts w:hint="eastAsia"/>
        </w:rPr>
        <w:t>退还履约保证金的申请书后</w:t>
      </w:r>
      <w:r w:rsidR="006612F1">
        <w:rPr>
          <w:rFonts w:hint="eastAsia"/>
        </w:rPr>
        <w:t>30</w:t>
      </w:r>
      <w:r w:rsidR="006612F1">
        <w:rPr>
          <w:rFonts w:hint="eastAsia"/>
        </w:rPr>
        <w:t>天内无息退还</w:t>
      </w:r>
      <w:r>
        <w:rPr>
          <w:rFonts w:hint="eastAsia"/>
        </w:rPr>
        <w:t>乙方</w:t>
      </w:r>
      <w:r w:rsidR="006612F1">
        <w:rPr>
          <w:rFonts w:hint="eastAsia"/>
        </w:rPr>
        <w:t>。在合同执行中发生</w:t>
      </w:r>
      <w:r>
        <w:rPr>
          <w:rFonts w:hint="eastAsia"/>
        </w:rPr>
        <w:t>乙方</w:t>
      </w:r>
      <w:r w:rsidR="006612F1">
        <w:rPr>
          <w:rFonts w:hint="eastAsia"/>
        </w:rPr>
        <w:t>违约行为时，</w:t>
      </w:r>
      <w:r>
        <w:rPr>
          <w:rFonts w:hint="eastAsia"/>
        </w:rPr>
        <w:t>甲方</w:t>
      </w:r>
      <w:r w:rsidR="006612F1">
        <w:rPr>
          <w:rFonts w:hint="eastAsia"/>
        </w:rPr>
        <w:t>有权从履约保证金中扣除违约金或损失赔偿额，若履约保证金不足抵扣时，</w:t>
      </w:r>
      <w:r>
        <w:rPr>
          <w:rFonts w:hint="eastAsia"/>
        </w:rPr>
        <w:t>乙方</w:t>
      </w:r>
      <w:r w:rsidR="006612F1">
        <w:rPr>
          <w:rFonts w:hint="eastAsia"/>
        </w:rPr>
        <w:t>仍应在限期内（一个月内）支付不足的违约金。因</w:t>
      </w:r>
      <w:r>
        <w:rPr>
          <w:rFonts w:hint="eastAsia"/>
        </w:rPr>
        <w:t>乙方</w:t>
      </w:r>
      <w:r w:rsidR="006612F1">
        <w:rPr>
          <w:rFonts w:hint="eastAsia"/>
        </w:rPr>
        <w:t>原因导致提前终止合同时，</w:t>
      </w:r>
      <w:r>
        <w:rPr>
          <w:rFonts w:hint="eastAsia"/>
        </w:rPr>
        <w:t>甲方</w:t>
      </w:r>
      <w:r w:rsidR="006612F1">
        <w:rPr>
          <w:rFonts w:hint="eastAsia"/>
        </w:rPr>
        <w:t>有权不退回履约保证金给</w:t>
      </w:r>
      <w:r>
        <w:rPr>
          <w:rFonts w:hint="eastAsia"/>
        </w:rPr>
        <w:t>乙方</w:t>
      </w:r>
      <w:r w:rsidR="006612F1">
        <w:rPr>
          <w:rFonts w:hint="eastAsia"/>
        </w:rPr>
        <w:t>。</w:t>
      </w:r>
    </w:p>
    <w:p w:rsidR="006612F1" w:rsidRDefault="00B92F29" w:rsidP="006612F1">
      <w:pPr>
        <w:pStyle w:val="af0"/>
        <w:numPr>
          <w:ilvl w:val="0"/>
          <w:numId w:val="11"/>
        </w:numPr>
        <w:ind w:firstLineChars="0"/>
        <w:rPr>
          <w:rFonts w:hint="eastAsia"/>
        </w:rPr>
      </w:pPr>
      <w:r>
        <w:rPr>
          <w:rFonts w:hint="eastAsia"/>
        </w:rPr>
        <w:t>甲方</w:t>
      </w:r>
      <w:r w:rsidR="006612F1">
        <w:rPr>
          <w:rFonts w:hint="eastAsia"/>
        </w:rPr>
        <w:t>逾期退还履约保证金的，除应当退还履约保证金本金外，还应当每日按履约保证金总额的</w:t>
      </w:r>
      <w:r w:rsidR="006612F1">
        <w:rPr>
          <w:rFonts w:hint="eastAsia"/>
        </w:rPr>
        <w:t>3</w:t>
      </w:r>
      <w:r w:rsidR="006612F1">
        <w:rPr>
          <w:rFonts w:hint="eastAsia"/>
        </w:rPr>
        <w:t>‰向</w:t>
      </w:r>
      <w:r>
        <w:rPr>
          <w:rFonts w:hint="eastAsia"/>
        </w:rPr>
        <w:t>乙方</w:t>
      </w:r>
      <w:r w:rsidR="006612F1">
        <w:rPr>
          <w:rFonts w:hint="eastAsia"/>
        </w:rPr>
        <w:t>偿付违约金，但因</w:t>
      </w:r>
      <w:r>
        <w:rPr>
          <w:rFonts w:hint="eastAsia"/>
        </w:rPr>
        <w:t>乙方</w:t>
      </w:r>
      <w:r w:rsidR="006612F1">
        <w:rPr>
          <w:rFonts w:hint="eastAsia"/>
        </w:rPr>
        <w:t>自身原因导致无法及时退还的除外。</w:t>
      </w:r>
    </w:p>
    <w:p w:rsidR="006612F1" w:rsidRDefault="006612F1" w:rsidP="006612F1">
      <w:pPr>
        <w:pStyle w:val="af0"/>
        <w:ind w:left="1140" w:firstLineChars="0" w:firstLine="0"/>
        <w:rPr>
          <w:rFonts w:hint="eastAsia"/>
        </w:rPr>
      </w:pPr>
    </w:p>
    <w:p w:rsidR="000A5DD3" w:rsidRDefault="00C0408E" w:rsidP="006612F1">
      <w:pPr>
        <w:pStyle w:val="af0"/>
        <w:numPr>
          <w:ilvl w:val="0"/>
          <w:numId w:val="1"/>
        </w:numPr>
        <w:ind w:firstLineChars="0"/>
      </w:pPr>
      <w:r>
        <w:rPr>
          <w:rFonts w:hint="eastAsia"/>
        </w:rPr>
        <w:t>违约责任</w:t>
      </w:r>
    </w:p>
    <w:p w:rsidR="000A5DD3" w:rsidRDefault="00C0408E" w:rsidP="00154D2C">
      <w:pPr>
        <w:pStyle w:val="af0"/>
        <w:numPr>
          <w:ilvl w:val="0"/>
          <w:numId w:val="8"/>
        </w:numPr>
        <w:ind w:firstLineChars="0"/>
      </w:pPr>
      <w:r>
        <w:rPr>
          <w:rFonts w:hint="eastAsia"/>
        </w:rPr>
        <w:t>由于一方违反本合同约定，而导致另一方遭受的所有直接及间接损失或对未违约方构成侵权的，均由违约方负责赔偿并承担相应的责任</w:t>
      </w:r>
      <w:r w:rsidR="006612F1">
        <w:rPr>
          <w:rFonts w:hint="eastAsia"/>
        </w:rPr>
        <w:t>。</w:t>
      </w:r>
      <w:r>
        <w:rPr>
          <w:rFonts w:hint="eastAsia"/>
        </w:rPr>
        <w:t>赔偿金额</w:t>
      </w:r>
      <w:r w:rsidR="006612F1">
        <w:rPr>
          <w:rFonts w:hint="eastAsia"/>
        </w:rPr>
        <w:t>如无约定</w:t>
      </w:r>
      <w:r>
        <w:rPr>
          <w:rFonts w:hint="eastAsia"/>
        </w:rPr>
        <w:t>由双方友好协商解决，如协商不成的，则按本合同第八条的条款解决争议。</w:t>
      </w:r>
    </w:p>
    <w:p w:rsidR="000A5DD3" w:rsidRDefault="00C0408E" w:rsidP="00154D2C">
      <w:pPr>
        <w:pStyle w:val="af0"/>
        <w:numPr>
          <w:ilvl w:val="0"/>
          <w:numId w:val="8"/>
        </w:numPr>
        <w:ind w:firstLineChars="0"/>
        <w:rPr>
          <w:szCs w:val="21"/>
        </w:rPr>
      </w:pPr>
      <w:r>
        <w:rPr>
          <w:rFonts w:hint="eastAsia"/>
          <w:szCs w:val="21"/>
        </w:rPr>
        <w:t>甲方逾期支付合同款项</w:t>
      </w:r>
      <w:r>
        <w:rPr>
          <w:lang w:bidi="ar"/>
        </w:rPr>
        <w:t>并且在收到</w:t>
      </w:r>
      <w:r>
        <w:rPr>
          <w:rFonts w:hint="eastAsia"/>
          <w:lang w:bidi="ar"/>
        </w:rPr>
        <w:t>乙方</w:t>
      </w:r>
      <w:r>
        <w:rPr>
          <w:lang w:bidi="ar"/>
        </w:rPr>
        <w:t>书面催款通知后</w:t>
      </w:r>
      <w:r>
        <w:rPr>
          <w:lang w:bidi="ar"/>
        </w:rPr>
        <w:t>20</w:t>
      </w:r>
      <w:r>
        <w:rPr>
          <w:lang w:bidi="ar"/>
        </w:rPr>
        <w:t>个工作日内仍未支付的，除因不可抗力的因素外，</w:t>
      </w:r>
      <w:r>
        <w:rPr>
          <w:rFonts w:hint="eastAsia"/>
          <w:lang w:bidi="ar"/>
        </w:rPr>
        <w:t>乙方</w:t>
      </w:r>
      <w:r>
        <w:rPr>
          <w:lang w:bidi="ar"/>
        </w:rPr>
        <w:t>有权就延迟付款部分按照每日</w:t>
      </w:r>
      <w:r>
        <w:rPr>
          <w:lang w:bidi="ar"/>
        </w:rPr>
        <w:t>5‱</w:t>
      </w:r>
      <w:r>
        <w:rPr>
          <w:lang w:bidi="ar"/>
        </w:rPr>
        <w:t>的比例向</w:t>
      </w:r>
      <w:r>
        <w:rPr>
          <w:rFonts w:hint="eastAsia"/>
          <w:lang w:bidi="ar"/>
        </w:rPr>
        <w:t>甲方</w:t>
      </w:r>
      <w:r>
        <w:rPr>
          <w:lang w:bidi="ar"/>
        </w:rPr>
        <w:t>收取延期付款违约金，此违约金达到合同价格的</w:t>
      </w:r>
      <w:r>
        <w:rPr>
          <w:lang w:bidi="ar"/>
        </w:rPr>
        <w:t>5%</w:t>
      </w:r>
      <w:r>
        <w:rPr>
          <w:lang w:bidi="ar"/>
        </w:rPr>
        <w:t>时，</w:t>
      </w:r>
      <w:r>
        <w:rPr>
          <w:rFonts w:hint="eastAsia"/>
          <w:lang w:bidi="ar"/>
        </w:rPr>
        <w:t>乙方</w:t>
      </w:r>
      <w:r>
        <w:rPr>
          <w:lang w:bidi="ar"/>
        </w:rPr>
        <w:t>还可考虑终止合同。若</w:t>
      </w:r>
      <w:r>
        <w:rPr>
          <w:rFonts w:hint="eastAsia"/>
          <w:lang w:bidi="ar"/>
        </w:rPr>
        <w:t>甲方</w:t>
      </w:r>
      <w:r>
        <w:rPr>
          <w:lang w:bidi="ar"/>
        </w:rPr>
        <w:t>在收到</w:t>
      </w:r>
      <w:r>
        <w:rPr>
          <w:rFonts w:hint="eastAsia"/>
          <w:lang w:bidi="ar"/>
        </w:rPr>
        <w:t>乙方</w:t>
      </w:r>
      <w:r>
        <w:rPr>
          <w:lang w:bidi="ar"/>
        </w:rPr>
        <w:t>催款通知后约定时间内履约支付合同款项，</w:t>
      </w:r>
      <w:r>
        <w:rPr>
          <w:rFonts w:hint="eastAsia"/>
          <w:lang w:bidi="ar"/>
        </w:rPr>
        <w:t>乙方</w:t>
      </w:r>
      <w:r>
        <w:rPr>
          <w:lang w:bidi="ar"/>
        </w:rPr>
        <w:t>无权再向</w:t>
      </w:r>
      <w:r>
        <w:rPr>
          <w:rFonts w:hint="eastAsia"/>
          <w:lang w:bidi="ar"/>
        </w:rPr>
        <w:t>甲方</w:t>
      </w:r>
      <w:r>
        <w:rPr>
          <w:lang w:bidi="ar"/>
        </w:rPr>
        <w:t>追溯逾期付款的相关法律责任</w:t>
      </w:r>
      <w:r>
        <w:rPr>
          <w:rFonts w:hint="eastAsia"/>
          <w:lang w:bidi="ar"/>
        </w:rPr>
        <w:t>。</w:t>
      </w:r>
    </w:p>
    <w:p w:rsidR="000A5DD3" w:rsidRDefault="00C0408E" w:rsidP="00154D2C">
      <w:pPr>
        <w:pStyle w:val="af0"/>
        <w:numPr>
          <w:ilvl w:val="0"/>
          <w:numId w:val="8"/>
        </w:numPr>
        <w:ind w:firstLineChars="0"/>
      </w:pPr>
      <w:r>
        <w:rPr>
          <w:rFonts w:hint="eastAsia"/>
        </w:rPr>
        <w:t>甲方逾期退还履约保证金的，除应当退还履约保证金本金外，还应当每日按履约保证金总额的</w:t>
      </w:r>
      <w:r>
        <w:rPr>
          <w:kern w:val="0"/>
          <w:lang w:bidi="ar"/>
        </w:rPr>
        <w:t>5</w:t>
      </w:r>
      <w:r w:rsidRPr="002016DB">
        <w:rPr>
          <w:rFonts w:ascii="MS Gothic" w:eastAsia="MS Gothic" w:hAnsi="MS Gothic" w:cs="MS Gothic" w:hint="eastAsia"/>
          <w:kern w:val="0"/>
          <w:sz w:val="24"/>
          <w:lang w:bidi="ar"/>
        </w:rPr>
        <w:t>‱</w:t>
      </w:r>
      <w:r>
        <w:rPr>
          <w:rFonts w:hint="eastAsia"/>
        </w:rPr>
        <w:t>向乙方偿付违约金，但因乙方自身原因导致无法及时退还的除外。</w:t>
      </w:r>
    </w:p>
    <w:p w:rsidR="000A5DD3" w:rsidRDefault="00C0408E" w:rsidP="00154D2C">
      <w:pPr>
        <w:pStyle w:val="af0"/>
        <w:numPr>
          <w:ilvl w:val="0"/>
          <w:numId w:val="8"/>
        </w:numPr>
        <w:ind w:firstLineChars="0"/>
      </w:pPr>
      <w:r>
        <w:rPr>
          <w:rFonts w:hint="eastAsia"/>
        </w:rPr>
        <w:t>乙方</w:t>
      </w:r>
      <w:r>
        <w:rPr>
          <w:rFonts w:cs="仿宋" w:hint="eastAsia"/>
          <w:bCs/>
          <w:szCs w:val="22"/>
        </w:rPr>
        <w:t>必须服从甲方实施的《中山大学附属肿瘤医院物业管理科膳食供应商月度考核表》（以下简称“考核表”）及相关评分准则，</w:t>
      </w:r>
      <w:r>
        <w:rPr>
          <w:rFonts w:hint="eastAsia"/>
        </w:rPr>
        <w:t>合同期</w:t>
      </w:r>
      <w:proofErr w:type="gramStart"/>
      <w:r>
        <w:rPr>
          <w:rFonts w:hint="eastAsia"/>
        </w:rPr>
        <w:t>内考核</w:t>
      </w:r>
      <w:proofErr w:type="gramEnd"/>
      <w:r>
        <w:rPr>
          <w:rFonts w:hint="eastAsia"/>
        </w:rPr>
        <w:t>表月度考核评分低于</w:t>
      </w:r>
      <w:r>
        <w:rPr>
          <w:rFonts w:hint="eastAsia"/>
        </w:rPr>
        <w:t>70</w:t>
      </w:r>
      <w:r>
        <w:rPr>
          <w:rFonts w:hint="eastAsia"/>
        </w:rPr>
        <w:t>分（不含</w:t>
      </w:r>
      <w:r>
        <w:rPr>
          <w:rFonts w:hint="eastAsia"/>
        </w:rPr>
        <w:t>70</w:t>
      </w:r>
      <w:r>
        <w:rPr>
          <w:rFonts w:hint="eastAsia"/>
        </w:rPr>
        <w:t>分）累计</w:t>
      </w:r>
      <w:r>
        <w:rPr>
          <w:rFonts w:hint="eastAsia"/>
        </w:rPr>
        <w:t>2</w:t>
      </w:r>
      <w:r>
        <w:rPr>
          <w:rFonts w:hint="eastAsia"/>
        </w:rPr>
        <w:t>次及以上，甲方有权终止合同，所发生的一切损失由乙方负责。</w:t>
      </w:r>
    </w:p>
    <w:p w:rsidR="000A5DD3" w:rsidRDefault="00C0408E" w:rsidP="00154D2C">
      <w:pPr>
        <w:pStyle w:val="af0"/>
        <w:numPr>
          <w:ilvl w:val="0"/>
          <w:numId w:val="8"/>
        </w:numPr>
        <w:ind w:firstLineChars="0"/>
      </w:pPr>
      <w:r>
        <w:rPr>
          <w:rFonts w:hint="eastAsia"/>
        </w:rPr>
        <w:t>乙方供货无法按时送达（不可抗力除外），影响甲方供餐的（如造成甲方供餐延迟、无法开餐、供餐品种临时改变等情况），按考核表扣分，所发生经济损失由乙方负责，每延期一天供货，须向甲方支付该批货物总价的</w:t>
      </w:r>
      <w:r>
        <w:rPr>
          <w:rFonts w:hint="eastAsia"/>
        </w:rPr>
        <w:t>5</w:t>
      </w:r>
      <w:r>
        <w:rPr>
          <w:rFonts w:hint="eastAsia"/>
        </w:rPr>
        <w:t>‰的违约金（可在未付款项中扣除）。</w:t>
      </w:r>
      <w:r>
        <w:rPr>
          <w:rFonts w:hint="eastAsia"/>
        </w:rPr>
        <w:lastRenderedPageBreak/>
        <w:t>合同期内累计达到</w:t>
      </w:r>
      <w:r>
        <w:rPr>
          <w:rFonts w:hint="eastAsia"/>
        </w:rPr>
        <w:t>3</w:t>
      </w:r>
      <w:r>
        <w:rPr>
          <w:rFonts w:hint="eastAsia"/>
        </w:rPr>
        <w:t>次影响甲方供餐的，甲方有权终止合同，所发生经济损失由乙方负责。</w:t>
      </w:r>
    </w:p>
    <w:p w:rsidR="000A5DD3" w:rsidRDefault="00C0408E" w:rsidP="00154D2C">
      <w:pPr>
        <w:pStyle w:val="af0"/>
        <w:numPr>
          <w:ilvl w:val="0"/>
          <w:numId w:val="8"/>
        </w:numPr>
        <w:ind w:firstLineChars="0"/>
      </w:pPr>
      <w:r>
        <w:rPr>
          <w:rFonts w:hint="eastAsia"/>
        </w:rPr>
        <w:t>由于产品原料质量问题而引起的中毒或肠道病等事故事件，经有关单位鉴定原因后，如确实为乙方产品问题，乙方承担所有的费用（包括但不限于医药费）以及相应的民事或刑事责任，甲方有权终止合同。</w:t>
      </w:r>
    </w:p>
    <w:p w:rsidR="000A5DD3" w:rsidRDefault="00C0408E" w:rsidP="00154D2C">
      <w:pPr>
        <w:pStyle w:val="af0"/>
        <w:numPr>
          <w:ilvl w:val="0"/>
          <w:numId w:val="8"/>
        </w:numPr>
        <w:ind w:firstLineChars="0"/>
      </w:pPr>
      <w:r>
        <w:rPr>
          <w:rFonts w:hint="eastAsia"/>
        </w:rPr>
        <w:t>乙方提供虚假发票，或要求检测的产品未检测且未按要求限时整改，甲方有权终止合同。</w:t>
      </w:r>
    </w:p>
    <w:p w:rsidR="000A5DD3" w:rsidRDefault="00C0408E" w:rsidP="00154D2C">
      <w:pPr>
        <w:pStyle w:val="af0"/>
        <w:numPr>
          <w:ilvl w:val="0"/>
          <w:numId w:val="8"/>
        </w:numPr>
        <w:ind w:firstLineChars="0"/>
      </w:pPr>
      <w:r>
        <w:rPr>
          <w:rFonts w:hint="eastAsia"/>
        </w:rPr>
        <w:t>乙方不得将中标项目转包，否则甲方有权单方终止合同，由此产生的一切经济损失由乙方自行承担。</w:t>
      </w:r>
    </w:p>
    <w:p w:rsidR="000A5DD3" w:rsidRDefault="00C0408E" w:rsidP="00154D2C">
      <w:pPr>
        <w:pStyle w:val="af0"/>
        <w:numPr>
          <w:ilvl w:val="0"/>
          <w:numId w:val="8"/>
        </w:numPr>
        <w:ind w:firstLineChars="0"/>
      </w:pPr>
      <w:r>
        <w:rPr>
          <w:rFonts w:hint="eastAsia"/>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rsidR="009264A1" w:rsidRDefault="009264A1" w:rsidP="009264A1">
      <w:pPr>
        <w:pStyle w:val="af0"/>
        <w:numPr>
          <w:ilvl w:val="0"/>
          <w:numId w:val="8"/>
        </w:numPr>
        <w:ind w:firstLineChars="0"/>
        <w:rPr>
          <w:rFonts w:hint="eastAsia"/>
        </w:rPr>
      </w:pPr>
      <w:r w:rsidRPr="009264A1">
        <w:rPr>
          <w:rFonts w:hint="eastAsia"/>
        </w:rPr>
        <w:t>如乙方因不可抗力因素必须中途终止合约时，应及时函请同意解约，甲方同意解约时，结清全部货款。除此因素之外乙方无故停止、中断、持续间断供货时，甲方将扣除所有未结货款，乙方不得提出异议。</w:t>
      </w:r>
    </w:p>
    <w:p w:rsidR="000A5DD3" w:rsidRDefault="00C0408E" w:rsidP="00154D2C">
      <w:pPr>
        <w:pStyle w:val="af0"/>
        <w:numPr>
          <w:ilvl w:val="0"/>
          <w:numId w:val="8"/>
        </w:numPr>
        <w:ind w:firstLineChars="0"/>
      </w:pPr>
      <w:r>
        <w:rPr>
          <w:rFonts w:hint="eastAsia"/>
        </w:rPr>
        <w:t>因乙方原因（不可抗力因素除外）导致合同终止，甲方不退回乙方履约保证金。</w:t>
      </w:r>
    </w:p>
    <w:p w:rsidR="002016DB" w:rsidRDefault="002016DB" w:rsidP="00154D2C">
      <w:pPr>
        <w:pStyle w:val="af0"/>
      </w:pPr>
    </w:p>
    <w:p w:rsidR="000A5DD3" w:rsidRDefault="00C0408E" w:rsidP="00154D2C">
      <w:r>
        <w:rPr>
          <w:rFonts w:hint="eastAsia"/>
        </w:rPr>
        <w:t>八、争议解决</w:t>
      </w:r>
    </w:p>
    <w:p w:rsidR="000A5DD3" w:rsidRDefault="00C0408E" w:rsidP="009264A1">
      <w:pPr>
        <w:ind w:firstLineChars="200" w:firstLine="420"/>
      </w:pPr>
      <w:r>
        <w:rPr>
          <w:rFonts w:hint="eastAsia"/>
        </w:rPr>
        <w:t>在本合同执行过程中，双方须严格遵守国家有关法规、法令和政策，发生任何纠纷时双方应通过友好协商解决，如果无法达成协议，所发生的纠纷将被提交甲方所在地的人民法院解决。</w:t>
      </w:r>
    </w:p>
    <w:p w:rsidR="002016DB" w:rsidRDefault="002016DB" w:rsidP="00154D2C"/>
    <w:p w:rsidR="000A5DD3" w:rsidRDefault="00C0408E" w:rsidP="00154D2C">
      <w:r>
        <w:rPr>
          <w:rFonts w:hint="eastAsia"/>
        </w:rPr>
        <w:t>九、廉政建设</w:t>
      </w:r>
    </w:p>
    <w:p w:rsidR="000A5DD3" w:rsidRDefault="00C0408E" w:rsidP="00154D2C">
      <w:pPr>
        <w:pStyle w:val="af0"/>
        <w:numPr>
          <w:ilvl w:val="0"/>
          <w:numId w:val="9"/>
        </w:numPr>
        <w:ind w:firstLineChars="0"/>
      </w:pPr>
      <w:r>
        <w:rPr>
          <w:rFonts w:hint="eastAsia"/>
        </w:rPr>
        <w:t>甲乙双方在合同履行期间应遵守国家和政府有关廉政方面的规定和要求，禁止任何商业贿赂行为。</w:t>
      </w:r>
    </w:p>
    <w:p w:rsidR="000A5DD3" w:rsidRDefault="00C0408E" w:rsidP="00154D2C">
      <w:pPr>
        <w:pStyle w:val="af0"/>
        <w:numPr>
          <w:ilvl w:val="0"/>
          <w:numId w:val="9"/>
        </w:numPr>
        <w:ind w:firstLineChars="0"/>
      </w:pPr>
      <w:r>
        <w:rPr>
          <w:rFonts w:hint="eastAsia"/>
        </w:rPr>
        <w:t>如果乙方商业贿赂甲方工作人员属实，甲乙双方合同将解除，并由乙方承担违约及给甲方造成的损失责任。</w:t>
      </w:r>
    </w:p>
    <w:p w:rsidR="002016DB" w:rsidRDefault="002016DB" w:rsidP="00154D2C">
      <w:pPr>
        <w:pStyle w:val="af0"/>
      </w:pPr>
    </w:p>
    <w:p w:rsidR="000A5DD3" w:rsidRDefault="00C0408E" w:rsidP="00154D2C">
      <w:r>
        <w:rPr>
          <w:rFonts w:hint="eastAsia"/>
        </w:rPr>
        <w:t>十</w:t>
      </w:r>
      <w:r>
        <w:rPr>
          <w:rFonts w:hint="eastAsia"/>
        </w:rPr>
        <w:t xml:space="preserve">  </w:t>
      </w:r>
      <w:r>
        <w:rPr>
          <w:rFonts w:hint="eastAsia"/>
        </w:rPr>
        <w:t>双方账号</w:t>
      </w:r>
    </w:p>
    <w:p w:rsidR="000A5DD3" w:rsidRDefault="002016DB" w:rsidP="00154D2C">
      <w:r>
        <w:rPr>
          <w:rFonts w:hint="eastAsia"/>
        </w:rPr>
        <w:t xml:space="preserve"> </w:t>
      </w:r>
      <w:r>
        <w:t xml:space="preserve"> </w:t>
      </w:r>
      <w:r w:rsidR="00C0408E">
        <w:rPr>
          <w:rFonts w:hint="eastAsia"/>
        </w:rPr>
        <w:t>甲方履约保证金收款账号：</w:t>
      </w:r>
    </w:p>
    <w:p w:rsidR="000A5DD3" w:rsidRDefault="00C0408E" w:rsidP="009264A1">
      <w:pPr>
        <w:ind w:firstLineChars="100" w:firstLine="210"/>
      </w:pPr>
      <w:r>
        <w:rPr>
          <w:rFonts w:hint="eastAsia"/>
        </w:rPr>
        <w:t>名称：中山大学附属肿瘤医院</w:t>
      </w:r>
      <w:r>
        <w:t xml:space="preserve"> </w:t>
      </w:r>
    </w:p>
    <w:p w:rsidR="000A5DD3" w:rsidRDefault="002016DB" w:rsidP="00154D2C">
      <w:r>
        <w:rPr>
          <w:rFonts w:hint="eastAsia"/>
        </w:rPr>
        <w:t xml:space="preserve">  </w:t>
      </w:r>
      <w:r w:rsidR="00C0408E">
        <w:rPr>
          <w:rFonts w:hint="eastAsia"/>
        </w:rPr>
        <w:t>开户银行：</w:t>
      </w:r>
      <w:r w:rsidR="00C0408E">
        <w:t xml:space="preserve"> </w:t>
      </w:r>
      <w:r w:rsidR="00C0408E">
        <w:t>中国银行先烈南路支行</w:t>
      </w:r>
    </w:p>
    <w:p w:rsidR="000A5DD3" w:rsidRDefault="002016DB" w:rsidP="00154D2C">
      <w:r>
        <w:rPr>
          <w:rFonts w:hint="eastAsia"/>
        </w:rPr>
        <w:t xml:space="preserve">  </w:t>
      </w:r>
      <w:r w:rsidR="00C0408E">
        <w:rPr>
          <w:rFonts w:hint="eastAsia"/>
        </w:rPr>
        <w:t>银行账号：</w:t>
      </w:r>
      <w:r w:rsidR="00C0408E">
        <w:rPr>
          <w:rFonts w:hint="eastAsia"/>
        </w:rPr>
        <w:t>6613 5773 8136</w:t>
      </w:r>
    </w:p>
    <w:p w:rsidR="000A5DD3" w:rsidRDefault="00C0408E" w:rsidP="009264A1">
      <w:pPr>
        <w:ind w:firstLineChars="100" w:firstLine="210"/>
      </w:pPr>
      <w:r>
        <w:rPr>
          <w:rFonts w:hint="eastAsia"/>
        </w:rPr>
        <w:t>联系人：</w:t>
      </w:r>
      <w:r>
        <w:t xml:space="preserve"> </w:t>
      </w:r>
      <w:r>
        <w:t>黄老师</w:t>
      </w:r>
    </w:p>
    <w:p w:rsidR="000A5DD3" w:rsidRDefault="00C0408E" w:rsidP="009264A1">
      <w:pPr>
        <w:ind w:firstLineChars="100" w:firstLine="210"/>
        <w:rPr>
          <w:rFonts w:ascii="宋体" w:hAnsi="宋体" w:cs="宋体"/>
        </w:rPr>
      </w:pPr>
      <w:r>
        <w:rPr>
          <w:rFonts w:hint="eastAsia"/>
        </w:rPr>
        <w:t>联系电话：</w:t>
      </w:r>
      <w:r>
        <w:rPr>
          <w:rFonts w:hint="eastAsia"/>
        </w:rPr>
        <w:t>020-87345357</w:t>
      </w:r>
    </w:p>
    <w:p w:rsidR="000A5DD3" w:rsidRDefault="00C0408E" w:rsidP="009264A1">
      <w:pPr>
        <w:ind w:firstLineChars="100" w:firstLine="210"/>
      </w:pPr>
      <w:r>
        <w:rPr>
          <w:rFonts w:hint="eastAsia"/>
        </w:rPr>
        <w:t>乙方收款账号：</w:t>
      </w:r>
    </w:p>
    <w:p w:rsidR="000A5DD3" w:rsidRDefault="00C0408E" w:rsidP="009264A1">
      <w:pPr>
        <w:ind w:firstLineChars="100" w:firstLine="210"/>
      </w:pPr>
      <w:r>
        <w:rPr>
          <w:rFonts w:hint="eastAsia"/>
        </w:rPr>
        <w:t>名称：</w:t>
      </w:r>
      <w:r>
        <w:t xml:space="preserve"> </w:t>
      </w:r>
    </w:p>
    <w:p w:rsidR="000A5DD3" w:rsidRDefault="002016DB" w:rsidP="00154D2C">
      <w:r>
        <w:rPr>
          <w:rFonts w:hint="eastAsia"/>
        </w:rPr>
        <w:t xml:space="preserve">  </w:t>
      </w:r>
      <w:r w:rsidR="00C0408E">
        <w:rPr>
          <w:rFonts w:hint="eastAsia"/>
        </w:rPr>
        <w:t>开户银行：</w:t>
      </w:r>
      <w:r w:rsidR="009264A1">
        <w:t xml:space="preserve"> </w:t>
      </w:r>
    </w:p>
    <w:p w:rsidR="000A5DD3" w:rsidRDefault="002016DB" w:rsidP="00154D2C">
      <w:r>
        <w:rPr>
          <w:rFonts w:hint="eastAsia"/>
        </w:rPr>
        <w:t xml:space="preserve">  </w:t>
      </w:r>
      <w:r w:rsidR="00C0408E">
        <w:rPr>
          <w:rFonts w:hint="eastAsia"/>
        </w:rPr>
        <w:t>银行账号：</w:t>
      </w:r>
      <w:r w:rsidR="00C0408E">
        <w:t xml:space="preserve"> </w:t>
      </w:r>
    </w:p>
    <w:p w:rsidR="000A5DD3" w:rsidRDefault="00C0408E" w:rsidP="009264A1">
      <w:pPr>
        <w:ind w:firstLineChars="100" w:firstLine="210"/>
      </w:pPr>
      <w:r>
        <w:rPr>
          <w:rFonts w:hint="eastAsia"/>
        </w:rPr>
        <w:t>联系人：</w:t>
      </w:r>
      <w:r>
        <w:rPr>
          <w:rFonts w:hint="eastAsia"/>
        </w:rPr>
        <w:t xml:space="preserve"> </w:t>
      </w:r>
    </w:p>
    <w:p w:rsidR="000A5DD3" w:rsidRDefault="00C0408E" w:rsidP="009264A1">
      <w:pPr>
        <w:ind w:firstLineChars="100" w:firstLine="210"/>
      </w:pPr>
      <w:r>
        <w:rPr>
          <w:rFonts w:hint="eastAsia"/>
        </w:rPr>
        <w:t>联系电话：</w:t>
      </w:r>
      <w:r>
        <w:t xml:space="preserve"> </w:t>
      </w:r>
    </w:p>
    <w:p w:rsidR="002016DB" w:rsidRDefault="002016DB" w:rsidP="00154D2C"/>
    <w:p w:rsidR="000A5DD3" w:rsidRDefault="00C0408E" w:rsidP="00154D2C">
      <w:r>
        <w:rPr>
          <w:rFonts w:hint="eastAsia"/>
        </w:rPr>
        <w:t>十一</w:t>
      </w:r>
      <w:r>
        <w:rPr>
          <w:rFonts w:hint="eastAsia"/>
        </w:rPr>
        <w:t xml:space="preserve"> </w:t>
      </w:r>
      <w:r>
        <w:rPr>
          <w:rFonts w:hint="eastAsia"/>
        </w:rPr>
        <w:t>、合同生效及其他</w:t>
      </w:r>
    </w:p>
    <w:p w:rsidR="000A5DD3" w:rsidRDefault="00C0408E" w:rsidP="00154D2C">
      <w:pPr>
        <w:pStyle w:val="af0"/>
        <w:numPr>
          <w:ilvl w:val="0"/>
          <w:numId w:val="10"/>
        </w:numPr>
        <w:ind w:firstLineChars="0"/>
      </w:pPr>
      <w:r>
        <w:rPr>
          <w:rFonts w:hint="eastAsia"/>
        </w:rPr>
        <w:lastRenderedPageBreak/>
        <w:t xml:space="preserve"> </w:t>
      </w:r>
      <w:r>
        <w:rPr>
          <w:rFonts w:hint="eastAsia"/>
        </w:rPr>
        <w:t>与本次采购活动有关的招标文件、投标文件、乙方投标时的承诺函、中标通知书、补充协议等文件是本合同不可分割的组成部分，与本合同具有同等法律效力。</w:t>
      </w:r>
    </w:p>
    <w:p w:rsidR="000A5DD3" w:rsidRDefault="00C0408E" w:rsidP="00154D2C">
      <w:pPr>
        <w:pStyle w:val="af0"/>
        <w:numPr>
          <w:ilvl w:val="0"/>
          <w:numId w:val="10"/>
        </w:numPr>
        <w:ind w:firstLineChars="0"/>
      </w:pPr>
      <w:r>
        <w:rPr>
          <w:rFonts w:hint="eastAsia"/>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rsidR="000A5DD3" w:rsidRDefault="00C0408E" w:rsidP="00154D2C">
      <w:pPr>
        <w:pStyle w:val="af0"/>
        <w:numPr>
          <w:ilvl w:val="0"/>
          <w:numId w:val="10"/>
        </w:numPr>
        <w:ind w:firstLineChars="0"/>
      </w:pPr>
      <w:r>
        <w:rPr>
          <w:rFonts w:hint="eastAsia"/>
        </w:rPr>
        <w:t>本合同一式</w:t>
      </w:r>
      <w:r>
        <w:rPr>
          <w:rFonts w:hint="eastAsia"/>
        </w:rPr>
        <w:t xml:space="preserve"> </w:t>
      </w:r>
      <w:r>
        <w:rPr>
          <w:rFonts w:hint="eastAsia"/>
        </w:rPr>
        <w:t>伍</w:t>
      </w:r>
      <w:r>
        <w:rPr>
          <w:rFonts w:hint="eastAsia"/>
        </w:rPr>
        <w:t xml:space="preserve"> </w:t>
      </w:r>
      <w:r>
        <w:rPr>
          <w:rFonts w:hint="eastAsia"/>
        </w:rPr>
        <w:t>份，甲方执</w:t>
      </w:r>
      <w:r>
        <w:rPr>
          <w:rFonts w:hint="eastAsia"/>
        </w:rPr>
        <w:t xml:space="preserve"> </w:t>
      </w:r>
      <w:r>
        <w:rPr>
          <w:rFonts w:hint="eastAsia"/>
        </w:rPr>
        <w:t>肆</w:t>
      </w:r>
      <w:r>
        <w:rPr>
          <w:rFonts w:hint="eastAsia"/>
        </w:rPr>
        <w:t xml:space="preserve"> </w:t>
      </w:r>
      <w:r>
        <w:rPr>
          <w:rFonts w:hint="eastAsia"/>
        </w:rPr>
        <w:t>份，乙方执</w:t>
      </w:r>
      <w:r>
        <w:rPr>
          <w:rFonts w:hint="eastAsia"/>
        </w:rPr>
        <w:t xml:space="preserve"> </w:t>
      </w:r>
      <w:r>
        <w:rPr>
          <w:rFonts w:hint="eastAsia"/>
        </w:rPr>
        <w:t>壹</w:t>
      </w:r>
      <w:r>
        <w:rPr>
          <w:rFonts w:hint="eastAsia"/>
        </w:rPr>
        <w:t xml:space="preserve"> </w:t>
      </w:r>
      <w:r>
        <w:rPr>
          <w:rFonts w:hint="eastAsia"/>
        </w:rPr>
        <w:t>份，具同等法律效力。</w:t>
      </w:r>
    </w:p>
    <w:p w:rsidR="000A5DD3" w:rsidRDefault="000A5DD3" w:rsidP="00154D2C"/>
    <w:p w:rsidR="00AA6C8E" w:rsidRDefault="00AA6C8E" w:rsidP="00154D2C"/>
    <w:p w:rsidR="000A5DD3" w:rsidRDefault="00C0408E" w:rsidP="00154D2C">
      <w:r>
        <w:rPr>
          <w:rFonts w:hint="eastAsia"/>
        </w:rPr>
        <w:t>附件一：开标一览表</w:t>
      </w:r>
    </w:p>
    <w:p w:rsidR="000A5DD3" w:rsidRDefault="00C0408E" w:rsidP="00154D2C">
      <w:r>
        <w:rPr>
          <w:rFonts w:hint="eastAsia"/>
        </w:rPr>
        <w:t>附件二：投标报价明细表</w:t>
      </w:r>
    </w:p>
    <w:p w:rsidR="000A5DD3" w:rsidRDefault="00C0408E" w:rsidP="00154D2C">
      <w:r>
        <w:rPr>
          <w:rFonts w:hint="eastAsia"/>
        </w:rPr>
        <w:t>附件三：中山大学附属肿瘤医院膳食物资供应</w:t>
      </w:r>
      <w:proofErr w:type="gramStart"/>
      <w:r>
        <w:rPr>
          <w:rFonts w:hint="eastAsia"/>
        </w:rPr>
        <w:t>商考核</w:t>
      </w:r>
      <w:proofErr w:type="gramEnd"/>
      <w:r>
        <w:rPr>
          <w:rFonts w:hint="eastAsia"/>
        </w:rPr>
        <w:t>表</w:t>
      </w:r>
    </w:p>
    <w:p w:rsidR="000A5DD3" w:rsidRDefault="00C0408E" w:rsidP="00154D2C">
      <w:r>
        <w:rPr>
          <w:rFonts w:hint="eastAsia"/>
        </w:rPr>
        <w:t>附件四：廉洁购销合同</w:t>
      </w:r>
    </w:p>
    <w:p w:rsidR="000A5DD3" w:rsidRDefault="000A5DD3" w:rsidP="00154D2C"/>
    <w:p w:rsidR="00AA6C8E" w:rsidRDefault="00AA6C8E" w:rsidP="00154D2C"/>
    <w:p w:rsidR="000A5DD3" w:rsidRDefault="00C0408E" w:rsidP="006C4738">
      <w:pPr>
        <w:spacing w:line="360" w:lineRule="auto"/>
      </w:pPr>
      <w:r>
        <w:rPr>
          <w:rFonts w:hint="eastAsia"/>
        </w:rPr>
        <w:t>甲方：</w:t>
      </w:r>
      <w:r>
        <w:rPr>
          <w:rFonts w:hint="eastAsia"/>
          <w:u w:val="single"/>
        </w:rPr>
        <w:t>中山大学附属肿瘤医院</w:t>
      </w:r>
      <w:r>
        <w:rPr>
          <w:rFonts w:hint="eastAsia"/>
          <w:u w:val="single"/>
        </w:rPr>
        <w:t xml:space="preserve"> </w:t>
      </w:r>
      <w:r>
        <w:rPr>
          <w:rFonts w:hint="eastAsia"/>
        </w:rPr>
        <w:t xml:space="preserve">     </w:t>
      </w:r>
      <w:r>
        <w:rPr>
          <w:rFonts w:hint="eastAsia"/>
        </w:rPr>
        <w:t>乙方：</w:t>
      </w:r>
      <w:r>
        <w:t xml:space="preserve"> </w:t>
      </w:r>
    </w:p>
    <w:p w:rsidR="000A5DD3" w:rsidRDefault="00C0408E" w:rsidP="006C4738">
      <w:pPr>
        <w:spacing w:line="360" w:lineRule="auto"/>
        <w:rPr>
          <w:u w:val="single"/>
        </w:rPr>
      </w:pPr>
      <w:r>
        <w:rPr>
          <w:rFonts w:hint="eastAsia"/>
        </w:rPr>
        <w:t>法定代表人：</w:t>
      </w:r>
      <w:r>
        <w:rPr>
          <w:rFonts w:hint="eastAsia"/>
        </w:rPr>
        <w:t xml:space="preserve">               </w:t>
      </w:r>
      <w:r w:rsidR="009264A1">
        <w:rPr>
          <w:rFonts w:hint="eastAsia"/>
        </w:rPr>
        <w:t xml:space="preserve">      </w:t>
      </w:r>
      <w:r>
        <w:rPr>
          <w:rFonts w:hint="eastAsia"/>
        </w:rPr>
        <w:t>法定代表人：</w:t>
      </w:r>
    </w:p>
    <w:p w:rsidR="000A5DD3" w:rsidRDefault="00C0408E" w:rsidP="006C4738">
      <w:pPr>
        <w:spacing w:line="360" w:lineRule="auto"/>
      </w:pPr>
      <w:r>
        <w:rPr>
          <w:rFonts w:hint="eastAsia"/>
        </w:rPr>
        <w:t>授权代表：</w:t>
      </w:r>
      <w:r w:rsidR="009264A1">
        <w:rPr>
          <w:rFonts w:hint="eastAsia"/>
        </w:rPr>
        <w:t xml:space="preserve">                       </w:t>
      </w:r>
      <w:r>
        <w:rPr>
          <w:rFonts w:hint="eastAsia"/>
        </w:rPr>
        <w:t>授权代表：</w:t>
      </w:r>
    </w:p>
    <w:p w:rsidR="000A5DD3" w:rsidRDefault="00C0408E" w:rsidP="006C4738">
      <w:pPr>
        <w:spacing w:line="360" w:lineRule="auto"/>
        <w:rPr>
          <w:b/>
          <w:bCs/>
        </w:rPr>
      </w:pPr>
      <w:r>
        <w:rPr>
          <w:rFonts w:hint="eastAsia"/>
        </w:rPr>
        <w:t>日期：</w:t>
      </w:r>
      <w:r w:rsidR="009264A1">
        <w:rPr>
          <w:rFonts w:hint="eastAsia"/>
        </w:rPr>
        <w:t xml:space="preserve">           </w:t>
      </w:r>
      <w:r w:rsidR="009264A1">
        <w:t xml:space="preserve">                </w:t>
      </w:r>
      <w:r>
        <w:rPr>
          <w:rFonts w:hint="eastAsia"/>
        </w:rPr>
        <w:t>日期：</w:t>
      </w:r>
      <w:r w:rsidR="009264A1">
        <w:t xml:space="preserve"> </w:t>
      </w:r>
    </w:p>
    <w:p w:rsidR="000A5DD3" w:rsidRDefault="00C0408E" w:rsidP="006C4738">
      <w:pPr>
        <w:spacing w:line="360" w:lineRule="auto"/>
        <w:rPr>
          <w:rFonts w:ascii="仿宋" w:eastAsia="仿宋" w:hAnsi="仿宋"/>
        </w:rPr>
      </w:pPr>
      <w:r>
        <w:rPr>
          <w:rFonts w:hint="eastAsia"/>
        </w:rPr>
        <w:t>地址：</w:t>
      </w:r>
      <w:r>
        <w:rPr>
          <w:rFonts w:hint="eastAsia"/>
          <w:u w:val="single"/>
        </w:rPr>
        <w:t>广州市越秀区东风东路</w:t>
      </w:r>
      <w:r>
        <w:rPr>
          <w:rFonts w:hint="eastAsia"/>
          <w:u w:val="single"/>
        </w:rPr>
        <w:t>651</w:t>
      </w:r>
      <w:r>
        <w:rPr>
          <w:rFonts w:hint="eastAsia"/>
          <w:u w:val="single"/>
        </w:rPr>
        <w:t>号</w:t>
      </w:r>
      <w:r w:rsidR="009264A1">
        <w:rPr>
          <w:rFonts w:hint="eastAsia"/>
        </w:rPr>
        <w:t xml:space="preserve">  </w:t>
      </w:r>
      <w:r w:rsidR="009264A1">
        <w:rPr>
          <w:rFonts w:hint="eastAsia"/>
        </w:rPr>
        <w:t>地址：</w:t>
      </w:r>
    </w:p>
    <w:p w:rsidR="000A5DD3" w:rsidRDefault="00C0408E" w:rsidP="00154D2C">
      <w:r>
        <w:rPr>
          <w:rFonts w:hint="eastAsia"/>
        </w:rPr>
        <w:br w:type="page"/>
      </w:r>
    </w:p>
    <w:p w:rsidR="000A5DD3" w:rsidRDefault="00C0408E" w:rsidP="00154D2C">
      <w:r>
        <w:rPr>
          <w:rFonts w:hint="eastAsia"/>
        </w:rPr>
        <w:lastRenderedPageBreak/>
        <w:t>附件一：</w:t>
      </w:r>
      <w:r>
        <w:rPr>
          <w:rFonts w:hint="eastAsia"/>
        </w:rPr>
        <w:t xml:space="preserve"> </w:t>
      </w:r>
      <w:r>
        <w:rPr>
          <w:rFonts w:hint="eastAsia"/>
        </w:rPr>
        <w:t>开标一览表</w:t>
      </w:r>
    </w:p>
    <w:p w:rsidR="000A5DD3" w:rsidRDefault="000A5DD3" w:rsidP="00154D2C"/>
    <w:p w:rsidR="000A5DD3" w:rsidRDefault="000A5DD3" w:rsidP="00154D2C"/>
    <w:p w:rsidR="000A5DD3" w:rsidRDefault="00C0408E" w:rsidP="00154D2C">
      <w:r>
        <w:br w:type="page"/>
      </w:r>
    </w:p>
    <w:p w:rsidR="000A5DD3" w:rsidRDefault="000A5DD3" w:rsidP="00154D2C">
      <w:pPr>
        <w:sectPr w:rsidR="000A5DD3">
          <w:pgSz w:w="11906" w:h="16838"/>
          <w:pgMar w:top="1440" w:right="1800" w:bottom="1440" w:left="1800" w:header="851" w:footer="992" w:gutter="0"/>
          <w:cols w:space="425"/>
          <w:docGrid w:type="lines" w:linePitch="312"/>
        </w:sectPr>
      </w:pPr>
    </w:p>
    <w:p w:rsidR="000A5DD3" w:rsidRDefault="00C0408E" w:rsidP="00154D2C">
      <w:r>
        <w:rPr>
          <w:rFonts w:hint="eastAsia"/>
        </w:rPr>
        <w:lastRenderedPageBreak/>
        <w:t>附件二：投标报价明细表</w:t>
      </w:r>
    </w:p>
    <w:p w:rsidR="00B33422" w:rsidRDefault="00B33422" w:rsidP="00154D2C"/>
    <w:p w:rsidR="000A5DD3" w:rsidRDefault="000A5DD3" w:rsidP="00154D2C"/>
    <w:p w:rsidR="000A5DD3" w:rsidRDefault="000A5DD3" w:rsidP="00154D2C">
      <w:pPr>
        <w:sectPr w:rsidR="000A5DD3">
          <w:pgSz w:w="16838" w:h="11906" w:orient="landscape"/>
          <w:pgMar w:top="1800" w:right="1440" w:bottom="1800" w:left="1440" w:header="851" w:footer="992" w:gutter="0"/>
          <w:cols w:space="425"/>
          <w:docGrid w:type="lines" w:linePitch="312"/>
        </w:sectPr>
      </w:pPr>
    </w:p>
    <w:p w:rsidR="000A5DD3" w:rsidRDefault="00C0408E" w:rsidP="00154D2C">
      <w:r>
        <w:rPr>
          <w:rFonts w:hint="eastAsia"/>
        </w:rPr>
        <w:lastRenderedPageBreak/>
        <w:t>附件三：中山大学附属肿瘤医院物业管理科膳食供应商月度考核表</w:t>
      </w:r>
    </w:p>
    <w:p w:rsidR="000A5DD3" w:rsidRDefault="000A5DD3" w:rsidP="00154D2C"/>
    <w:p w:rsidR="000A5DD3" w:rsidRDefault="000A5DD3" w:rsidP="00154D2C"/>
    <w:p w:rsidR="000A5DD3" w:rsidRDefault="000A5DD3" w:rsidP="00154D2C"/>
    <w:p w:rsidR="009264A1" w:rsidRDefault="009264A1">
      <w:r>
        <w:br w:type="page"/>
      </w:r>
    </w:p>
    <w:p w:rsidR="000A5DD3" w:rsidRDefault="00C0408E" w:rsidP="00154D2C">
      <w:pPr>
        <w:rPr>
          <w:bCs/>
          <w:kern w:val="0"/>
        </w:rPr>
      </w:pPr>
      <w:r>
        <w:rPr>
          <w:rFonts w:hint="eastAsia"/>
        </w:rPr>
        <w:lastRenderedPageBreak/>
        <w:t>附件四：</w:t>
      </w:r>
      <w:r>
        <w:rPr>
          <w:rFonts w:hint="eastAsia"/>
        </w:rPr>
        <w:t xml:space="preserve"> </w:t>
      </w:r>
      <w:r>
        <w:t xml:space="preserve">                     </w:t>
      </w:r>
      <w:r>
        <w:rPr>
          <w:rFonts w:hint="eastAsia"/>
          <w:bCs/>
          <w:kern w:val="0"/>
        </w:rPr>
        <w:t>廉洁购销合同</w:t>
      </w:r>
    </w:p>
    <w:p w:rsidR="006C4738" w:rsidRDefault="006C4738" w:rsidP="00154D2C">
      <w:pPr>
        <w:rPr>
          <w:szCs w:val="21"/>
        </w:rPr>
      </w:pPr>
    </w:p>
    <w:p w:rsidR="000A5DD3" w:rsidRDefault="00C0408E" w:rsidP="00154D2C">
      <w:r>
        <w:rPr>
          <w:rFonts w:hint="eastAsia"/>
        </w:rPr>
        <w:t>甲方：中山大学附属肿瘤医院</w:t>
      </w:r>
    </w:p>
    <w:p w:rsidR="000A5DD3" w:rsidRDefault="00C0408E" w:rsidP="00154D2C">
      <w:r>
        <w:rPr>
          <w:rFonts w:hint="eastAsia"/>
        </w:rPr>
        <w:t>乙方：</w:t>
      </w:r>
      <w:r w:rsidR="009264A1">
        <w:t xml:space="preserve"> </w:t>
      </w:r>
    </w:p>
    <w:p w:rsidR="000A5DD3" w:rsidRDefault="00C0408E" w:rsidP="00154D2C">
      <w:r>
        <w:rPr>
          <w:rFonts w:hint="eastAsia"/>
        </w:rPr>
        <w:t>为进一步加强医疗卫生行风建设，规范医疗卫生机构购销行为，有效防范商业贿赂行为，营造公平交易、诚实守信的购销环境，经甲、乙双方协商，同意签订本合同，并共同遵守：</w:t>
      </w:r>
    </w:p>
    <w:p w:rsidR="000A5DD3" w:rsidRDefault="00C0408E" w:rsidP="00154D2C">
      <w:r>
        <w:rPr>
          <w:rFonts w:hint="eastAsia"/>
        </w:rPr>
        <w:t>一、甲乙双方按照《中华人民共和国民法典》及合同约定购销货物（药品、设备、物资）、服务和工程等。</w:t>
      </w:r>
    </w:p>
    <w:p w:rsidR="000A5DD3" w:rsidRDefault="00C0408E" w:rsidP="00154D2C">
      <w:r>
        <w:rPr>
          <w:rFonts w:hint="eastAsia"/>
        </w:rPr>
        <w:t>二、甲方应当严格执行合同验收、入库等管理制度，对采购合同清单及发票进行查验，不得违反有关规定合同外采购、违价采购或从非规定渠道采购。</w:t>
      </w:r>
    </w:p>
    <w:p w:rsidR="000A5DD3" w:rsidRDefault="00C0408E" w:rsidP="00154D2C">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int="eastAsia"/>
        </w:rPr>
        <w:t>予退</w:t>
      </w:r>
      <w:proofErr w:type="gramEnd"/>
      <w:r>
        <w:rPr>
          <w:rFonts w:hint="eastAsia"/>
        </w:rPr>
        <w:t>还，无法退还的，有责任如实向有关纪检监察部门反映情况。</w:t>
      </w:r>
    </w:p>
    <w:p w:rsidR="000A5DD3" w:rsidRDefault="00C0408E" w:rsidP="00154D2C">
      <w:r>
        <w:rPr>
          <w:rFonts w:hint="eastAsia"/>
        </w:rPr>
        <w:t>四、严禁甲方工作人员利用任何途径和方式，为乙方统计医师个人及临床科室有关医药产品用量信息，或为乙方统计提供便利。</w:t>
      </w:r>
    </w:p>
    <w:p w:rsidR="000A5DD3" w:rsidRDefault="00C0408E" w:rsidP="00154D2C">
      <w:r>
        <w:rPr>
          <w:rFonts w:hint="eastAsia"/>
        </w:rPr>
        <w:t>五、乙方不得以回扣、宴请等方式影响甲方工作人员的选择权，不得在学术活动中提供旅游、超标准支付食宿费用。</w:t>
      </w:r>
    </w:p>
    <w:p w:rsidR="000A5DD3" w:rsidRDefault="00C0408E" w:rsidP="00154D2C">
      <w:r>
        <w:rPr>
          <w:rFonts w:hint="eastAsia"/>
        </w:rPr>
        <w:t>六、乙方指定</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0A5DD3" w:rsidRDefault="00C0408E" w:rsidP="00154D2C">
      <w:r>
        <w:rPr>
          <w:rFonts w:hint="eastAsia"/>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hint="eastAsia"/>
        </w:rPr>
        <w:t>卫法制发</w:t>
      </w:r>
      <w:proofErr w:type="gramEnd"/>
      <w:r>
        <w:rPr>
          <w:rFonts w:hint="eastAsia"/>
        </w:rPr>
        <w:t>〔</w:t>
      </w:r>
      <w:r>
        <w:t>2013</w:t>
      </w:r>
      <w:r>
        <w:t>〕</w:t>
      </w:r>
      <w:r>
        <w:t>50</w:t>
      </w:r>
      <w:r>
        <w:t>号）相关规定处理。</w:t>
      </w:r>
    </w:p>
    <w:p w:rsidR="000A5DD3" w:rsidRDefault="00C0408E" w:rsidP="00154D2C">
      <w:r>
        <w:rPr>
          <w:rFonts w:hint="eastAsia"/>
        </w:rPr>
        <w:t>八、本合同作为双方合同的重要组成部分，与合同一并执行，具有同等的法律效力。</w:t>
      </w:r>
    </w:p>
    <w:p w:rsidR="000A5DD3" w:rsidRDefault="00C0408E" w:rsidP="00154D2C">
      <w:r>
        <w:rPr>
          <w:rFonts w:hint="eastAsia"/>
        </w:rPr>
        <w:t>九、本合同一式</w:t>
      </w:r>
      <w:r>
        <w:rPr>
          <w:u w:val="single"/>
        </w:rPr>
        <w:t xml:space="preserve"> </w:t>
      </w:r>
      <w:r>
        <w:rPr>
          <w:u w:val="single"/>
        </w:rPr>
        <w:t>伍</w:t>
      </w:r>
      <w:r>
        <w:rPr>
          <w:u w:val="single"/>
        </w:rPr>
        <w:t xml:space="preserve"> </w:t>
      </w:r>
      <w:r>
        <w:rPr>
          <w:rFonts w:hint="eastAsia"/>
        </w:rPr>
        <w:t>份，甲方执</w:t>
      </w:r>
      <w:r>
        <w:rPr>
          <w:u w:val="single"/>
        </w:rPr>
        <w:t xml:space="preserve"> </w:t>
      </w:r>
      <w:r>
        <w:rPr>
          <w:u w:val="single"/>
        </w:rPr>
        <w:t>肆</w:t>
      </w:r>
      <w:r>
        <w:rPr>
          <w:u w:val="single"/>
        </w:rPr>
        <w:t xml:space="preserve"> </w:t>
      </w:r>
      <w:r>
        <w:rPr>
          <w:rFonts w:hint="eastAsia"/>
        </w:rPr>
        <w:t>份，乙方执</w:t>
      </w:r>
      <w:r>
        <w:rPr>
          <w:u w:val="single"/>
        </w:rPr>
        <w:t xml:space="preserve"> </w:t>
      </w:r>
      <w:r>
        <w:rPr>
          <w:u w:val="single"/>
        </w:rPr>
        <w:t>壹</w:t>
      </w:r>
      <w:r>
        <w:rPr>
          <w:u w:val="single"/>
        </w:rPr>
        <w:t xml:space="preserve"> </w:t>
      </w:r>
      <w:r>
        <w:rPr>
          <w:rFonts w:hint="eastAsia"/>
        </w:rPr>
        <w:t>份，并从签订之日起生效。</w:t>
      </w:r>
    </w:p>
    <w:p w:rsidR="000A5DD3" w:rsidRDefault="000A5DD3" w:rsidP="00154D2C"/>
    <w:p w:rsidR="006C4738" w:rsidRDefault="006C4738" w:rsidP="006C4738">
      <w:pPr>
        <w:spacing w:line="480" w:lineRule="auto"/>
      </w:pPr>
    </w:p>
    <w:p w:rsidR="000A5DD3" w:rsidRDefault="00C0408E" w:rsidP="006C4738">
      <w:pPr>
        <w:spacing w:line="480" w:lineRule="auto"/>
      </w:pPr>
      <w:r>
        <w:rPr>
          <w:rFonts w:hint="eastAsia"/>
        </w:rPr>
        <w:t>甲方：中山大学附属肿瘤医院</w:t>
      </w:r>
      <w:r>
        <w:t xml:space="preserve">          </w:t>
      </w:r>
      <w:r>
        <w:rPr>
          <w:rFonts w:hint="eastAsia"/>
        </w:rPr>
        <w:t>乙方：</w:t>
      </w:r>
    </w:p>
    <w:p w:rsidR="000A5DD3" w:rsidRDefault="00C0408E" w:rsidP="006C4738">
      <w:pPr>
        <w:spacing w:line="480" w:lineRule="auto"/>
      </w:pPr>
      <w:r>
        <w:rPr>
          <w:rFonts w:hint="eastAsia"/>
        </w:rPr>
        <w:t>法定代表人：</w:t>
      </w:r>
      <w:r>
        <w:t xml:space="preserve">                         </w:t>
      </w:r>
      <w:r>
        <w:rPr>
          <w:rFonts w:hint="eastAsia"/>
        </w:rPr>
        <w:t>法定代表人：</w:t>
      </w:r>
    </w:p>
    <w:p w:rsidR="000A5DD3" w:rsidRDefault="00C0408E" w:rsidP="006C4738">
      <w:pPr>
        <w:spacing w:line="480" w:lineRule="auto"/>
      </w:pPr>
      <w:r>
        <w:rPr>
          <w:rFonts w:hint="eastAsia"/>
        </w:rPr>
        <w:t>主管科室：物业管理科</w:t>
      </w:r>
    </w:p>
    <w:p w:rsidR="000A5DD3" w:rsidRDefault="00C0408E" w:rsidP="006C4738">
      <w:pPr>
        <w:spacing w:line="480" w:lineRule="auto"/>
      </w:pPr>
      <w:r>
        <w:rPr>
          <w:rFonts w:hint="eastAsia"/>
        </w:rPr>
        <w:t>负责人及经办人员：</w:t>
      </w:r>
      <w:r>
        <w:t xml:space="preserve">                   </w:t>
      </w:r>
      <w:r>
        <w:rPr>
          <w:rFonts w:hint="eastAsia"/>
        </w:rPr>
        <w:t>项目代表：</w:t>
      </w:r>
    </w:p>
    <w:p w:rsidR="000A5DD3" w:rsidRDefault="00C0408E" w:rsidP="006C4738">
      <w:pPr>
        <w:spacing w:line="480" w:lineRule="auto"/>
        <w:rPr>
          <w:sz w:val="24"/>
          <w:szCs w:val="22"/>
        </w:rPr>
      </w:pPr>
      <w:r>
        <w:t>签订日期：</w:t>
      </w:r>
      <w:r w:rsidR="00E72255">
        <w:t xml:space="preserve">            </w:t>
      </w:r>
      <w:r w:rsidR="009264A1">
        <w:t xml:space="preserve">               </w:t>
      </w:r>
      <w:r>
        <w:t>签订日期：</w:t>
      </w:r>
      <w:r>
        <w:t xml:space="preserve"> </w:t>
      </w:r>
    </w:p>
    <w:p w:rsidR="000A5DD3" w:rsidRDefault="000A5DD3" w:rsidP="00154D2C"/>
    <w:sectPr w:rsidR="000A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1"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3"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4" w15:restartNumberingAfterBreak="0">
    <w:nsid w:val="E7AF5AEB"/>
    <w:multiLevelType w:val="multilevel"/>
    <w:tmpl w:val="E7AF5A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34C3C6C"/>
    <w:multiLevelType w:val="multilevel"/>
    <w:tmpl w:val="034C3C6C"/>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15:restartNumberingAfterBreak="0">
    <w:nsid w:val="106D68DC"/>
    <w:multiLevelType w:val="multilevel"/>
    <w:tmpl w:val="106D68D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8"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E95E3F"/>
    <w:multiLevelType w:val="hybridMultilevel"/>
    <w:tmpl w:val="C6CE498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8"/>
  </w:num>
  <w:num w:numId="3">
    <w:abstractNumId w:val="5"/>
  </w:num>
  <w:num w:numId="4">
    <w:abstractNumId w:val="1"/>
  </w:num>
  <w:num w:numId="5">
    <w:abstractNumId w:val="4"/>
  </w:num>
  <w:num w:numId="6">
    <w:abstractNumId w:val="6"/>
  </w:num>
  <w:num w:numId="7">
    <w:abstractNumId w:val="2"/>
  </w:num>
  <w:num w:numId="8">
    <w:abstractNumId w:val="0"/>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75"/>
    <w:rsid w:val="00036EAB"/>
    <w:rsid w:val="000A2CEE"/>
    <w:rsid w:val="000A5DD3"/>
    <w:rsid w:val="000B284D"/>
    <w:rsid w:val="00110BAB"/>
    <w:rsid w:val="00154D2C"/>
    <w:rsid w:val="0017664F"/>
    <w:rsid w:val="001A3C59"/>
    <w:rsid w:val="002016DB"/>
    <w:rsid w:val="002C70B4"/>
    <w:rsid w:val="002E684D"/>
    <w:rsid w:val="00372E8B"/>
    <w:rsid w:val="00374DD6"/>
    <w:rsid w:val="00383092"/>
    <w:rsid w:val="003A03F4"/>
    <w:rsid w:val="003C1F50"/>
    <w:rsid w:val="003C79F7"/>
    <w:rsid w:val="00406420"/>
    <w:rsid w:val="00566833"/>
    <w:rsid w:val="005B2708"/>
    <w:rsid w:val="005C7B36"/>
    <w:rsid w:val="00606375"/>
    <w:rsid w:val="006612F1"/>
    <w:rsid w:val="006C0669"/>
    <w:rsid w:val="006C4738"/>
    <w:rsid w:val="006C5EF2"/>
    <w:rsid w:val="00811A34"/>
    <w:rsid w:val="0089104C"/>
    <w:rsid w:val="008C0872"/>
    <w:rsid w:val="008E3151"/>
    <w:rsid w:val="009032A8"/>
    <w:rsid w:val="00917492"/>
    <w:rsid w:val="00925AEF"/>
    <w:rsid w:val="009264A1"/>
    <w:rsid w:val="009448EC"/>
    <w:rsid w:val="009C1E54"/>
    <w:rsid w:val="00A90B2A"/>
    <w:rsid w:val="00AA6C8E"/>
    <w:rsid w:val="00AE6399"/>
    <w:rsid w:val="00B11BFB"/>
    <w:rsid w:val="00B33422"/>
    <w:rsid w:val="00B3436F"/>
    <w:rsid w:val="00B34F23"/>
    <w:rsid w:val="00B92F29"/>
    <w:rsid w:val="00BE689D"/>
    <w:rsid w:val="00C0408E"/>
    <w:rsid w:val="00C332F9"/>
    <w:rsid w:val="00C551B2"/>
    <w:rsid w:val="00C64FA3"/>
    <w:rsid w:val="00C73C87"/>
    <w:rsid w:val="00C831FC"/>
    <w:rsid w:val="00CB3B49"/>
    <w:rsid w:val="00CC2854"/>
    <w:rsid w:val="00D57DA6"/>
    <w:rsid w:val="00D71EE1"/>
    <w:rsid w:val="00DC3F5A"/>
    <w:rsid w:val="00DE0D48"/>
    <w:rsid w:val="00E15DBD"/>
    <w:rsid w:val="00E45B55"/>
    <w:rsid w:val="00E72255"/>
    <w:rsid w:val="00EC666D"/>
    <w:rsid w:val="00F239A6"/>
    <w:rsid w:val="00FB4D8C"/>
    <w:rsid w:val="00FC6B00"/>
    <w:rsid w:val="00FE4090"/>
    <w:rsid w:val="190B50EC"/>
    <w:rsid w:val="2EC03CB2"/>
    <w:rsid w:val="35F55986"/>
    <w:rsid w:val="3FA94B93"/>
    <w:rsid w:val="4EB25D06"/>
    <w:rsid w:val="4F1A33B7"/>
    <w:rsid w:val="6A490C24"/>
    <w:rsid w:val="72F84F0E"/>
    <w:rsid w:val="7B54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1861"/>
  <w15:docId w15:val="{C31F29EB-532E-4B4B-A8EC-83C766FC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54D2C"/>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ody Text Indent"/>
    <w:basedOn w:val="a"/>
    <w:link w:val="a6"/>
    <w:uiPriority w:val="99"/>
    <w:semiHidden/>
    <w:unhideWhenUsed/>
    <w:pPr>
      <w:spacing w:after="120"/>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paragraph" w:styleId="2">
    <w:name w:val="Body Text First Indent 2"/>
    <w:basedOn w:val="a5"/>
    <w:link w:val="20"/>
    <w:autoRedefine/>
    <w:uiPriority w:val="99"/>
    <w:unhideWhenUsed/>
    <w:qFormat/>
    <w:pPr>
      <w:spacing w:after="0"/>
      <w:ind w:leftChars="0" w:left="0" w:firstLineChars="200" w:firstLine="420"/>
    </w:pPr>
    <w:rPr>
      <w:rFonts w:ascii="仿宋_GB2312" w:eastAsia="仿宋_GB2312"/>
      <w:sz w:val="32"/>
      <w:szCs w:val="20"/>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正文文本缩进 字符"/>
    <w:basedOn w:val="a0"/>
    <w:link w:val="a5"/>
    <w:uiPriority w:val="99"/>
    <w:semiHidden/>
    <w:rPr>
      <w:rFonts w:ascii="Times New Roman" w:eastAsia="宋体" w:hAnsi="Times New Roman" w:cs="Times New Roman"/>
      <w:szCs w:val="24"/>
    </w:rPr>
  </w:style>
  <w:style w:type="character" w:customStyle="1" w:styleId="20">
    <w:name w:val="正文首行缩进 2 字符"/>
    <w:basedOn w:val="a6"/>
    <w:link w:val="2"/>
    <w:uiPriority w:val="99"/>
    <w:qFormat/>
    <w:rPr>
      <w:rFonts w:ascii="仿宋_GB2312" w:eastAsia="仿宋_GB2312" w:hAnsi="Times New Roman" w:cs="Times New Roman"/>
      <w:sz w:val="32"/>
      <w:szCs w:val="20"/>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15</Pages>
  <Words>1899</Words>
  <Characters>10826</Characters>
  <Application>Microsoft Office Word</Application>
  <DocSecurity>0</DocSecurity>
  <Lines>90</Lines>
  <Paragraphs>25</Paragraphs>
  <ScaleCrop>false</ScaleCrop>
  <Company>P R C</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huangxzh</dc:creator>
  <cp:lastModifiedBy>huangxzh</cp:lastModifiedBy>
  <cp:revision>45</cp:revision>
  <cp:lastPrinted>2025-02-27T00:47:00Z</cp:lastPrinted>
  <dcterms:created xsi:type="dcterms:W3CDTF">2025-02-08T04:14:00Z</dcterms:created>
  <dcterms:modified xsi:type="dcterms:W3CDTF">2025-02-27T07:38:00Z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eyJoZGlkIjoiNjg1N2I3MTc1NjdlODAxZGU5YzcwMDAzYzI0NDQ4Y2UiLCJ1c2VySWQiOiIxMjgzODM4ODA0In0=</vt:lpwstr>
  </property>
  <property fmtid="{D5CDD505-2E9C-101B-9397-08002B2CF9AE}" pid="3" name="KSOProductBuildVer">
    <vt:lpwstr>2052-12.1.0.20305</vt:lpwstr>
  </property>
  <property fmtid="{D5CDD505-2E9C-101B-9397-08002B2CF9AE}" pid="4" name="ICV">
    <vt:lpwstr>B5C325422BC64F5795E6CE5582549477_12</vt:lpwstr>
  </property>
</Properties>
</file>