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1A156F9A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88550F" w:rsidRPr="0088550F">
        <w:rPr>
          <w:rFonts w:ascii="宋体" w:eastAsia="宋体" w:hAnsi="宋体" w:hint="eastAsia"/>
          <w:b/>
          <w:sz w:val="28"/>
          <w:szCs w:val="28"/>
        </w:rPr>
        <w:t>2025</w:t>
      </w:r>
      <w:r w:rsidR="00D10B4A">
        <w:rPr>
          <w:rFonts w:ascii="宋体" w:eastAsia="宋体" w:hAnsi="宋体" w:hint="eastAsia"/>
          <w:b/>
          <w:sz w:val="28"/>
          <w:szCs w:val="28"/>
        </w:rPr>
        <w:t>3</w:t>
      </w:r>
      <w:r w:rsidR="001309FC">
        <w:rPr>
          <w:rFonts w:ascii="宋体" w:eastAsia="宋体" w:hAnsi="宋体" w:hint="eastAsia"/>
          <w:b/>
          <w:sz w:val="28"/>
          <w:szCs w:val="28"/>
        </w:rPr>
        <w:t>4</w:t>
      </w:r>
      <w:r w:rsidR="0088550F" w:rsidRPr="0088550F">
        <w:rPr>
          <w:rFonts w:ascii="宋体" w:eastAsia="宋体" w:hAnsi="宋体" w:hint="eastAsia"/>
          <w:b/>
          <w:sz w:val="28"/>
          <w:szCs w:val="28"/>
        </w:rPr>
        <w:t>-肿瘤资源库-凯杰QIAsymphonySP全自动核酸提取系统配套试剂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61781" w14:textId="77777777" w:rsidR="009F3B87" w:rsidRDefault="009F3B87" w:rsidP="005F041C">
      <w:pPr>
        <w:rPr>
          <w:rFonts w:hint="eastAsia"/>
        </w:rPr>
      </w:pPr>
      <w:r>
        <w:separator/>
      </w:r>
    </w:p>
  </w:endnote>
  <w:endnote w:type="continuationSeparator" w:id="0">
    <w:p w14:paraId="12499A69" w14:textId="77777777" w:rsidR="009F3B87" w:rsidRDefault="009F3B87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FCB94" w14:textId="77777777" w:rsidR="009F3B87" w:rsidRDefault="009F3B87" w:rsidP="005F041C">
      <w:pPr>
        <w:rPr>
          <w:rFonts w:hint="eastAsia"/>
        </w:rPr>
      </w:pPr>
      <w:r>
        <w:separator/>
      </w:r>
    </w:p>
  </w:footnote>
  <w:footnote w:type="continuationSeparator" w:id="0">
    <w:p w14:paraId="3B7B63BD" w14:textId="77777777" w:rsidR="009F3B87" w:rsidRDefault="009F3B87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125483"/>
    <w:rsid w:val="001309FC"/>
    <w:rsid w:val="0019132F"/>
    <w:rsid w:val="002B20BF"/>
    <w:rsid w:val="002E32AA"/>
    <w:rsid w:val="00332E5B"/>
    <w:rsid w:val="00396349"/>
    <w:rsid w:val="003A3A2E"/>
    <w:rsid w:val="0042631C"/>
    <w:rsid w:val="004F10F6"/>
    <w:rsid w:val="005F041C"/>
    <w:rsid w:val="0067506C"/>
    <w:rsid w:val="006B7BFD"/>
    <w:rsid w:val="00700D4A"/>
    <w:rsid w:val="00713DAF"/>
    <w:rsid w:val="0071670F"/>
    <w:rsid w:val="00751603"/>
    <w:rsid w:val="00803BE0"/>
    <w:rsid w:val="0088550F"/>
    <w:rsid w:val="008E5930"/>
    <w:rsid w:val="00972C82"/>
    <w:rsid w:val="009847FE"/>
    <w:rsid w:val="00994250"/>
    <w:rsid w:val="00994C4F"/>
    <w:rsid w:val="009E7136"/>
    <w:rsid w:val="009F3B87"/>
    <w:rsid w:val="00A51088"/>
    <w:rsid w:val="00A56B82"/>
    <w:rsid w:val="00AF1574"/>
    <w:rsid w:val="00AF29D6"/>
    <w:rsid w:val="00B22976"/>
    <w:rsid w:val="00BA2D52"/>
    <w:rsid w:val="00C36FED"/>
    <w:rsid w:val="00C535A8"/>
    <w:rsid w:val="00CB7931"/>
    <w:rsid w:val="00CE6F50"/>
    <w:rsid w:val="00D10B4A"/>
    <w:rsid w:val="00E007DB"/>
    <w:rsid w:val="00E0162B"/>
    <w:rsid w:val="00EB7FFE"/>
    <w:rsid w:val="00FB36C5"/>
    <w:rsid w:val="00FD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15</cp:revision>
  <dcterms:created xsi:type="dcterms:W3CDTF">2023-04-20T02:13:00Z</dcterms:created>
  <dcterms:modified xsi:type="dcterms:W3CDTF">2025-11-05T03:26:00Z</dcterms:modified>
</cp:coreProperties>
</file>