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3340A8FE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420D50">
        <w:rPr>
          <w:rFonts w:ascii="宋体" w:eastAsia="宋体" w:hAnsi="宋体" w:hint="eastAsia"/>
          <w:sz w:val="24"/>
        </w:rPr>
        <w:t>肿瘤防治中心</w:t>
      </w:r>
    </w:p>
    <w:p w14:paraId="2DF49CD9" w14:textId="0B059845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0626AF" w:rsidRPr="000626AF">
        <w:rPr>
          <w:rFonts w:ascii="宋体" w:eastAsia="宋体" w:hAnsi="宋体" w:hint="eastAsia"/>
          <w:sz w:val="24"/>
          <w:u w:val="single"/>
        </w:rPr>
        <w:t>2025</w:t>
      </w:r>
      <w:r w:rsidR="009C2DBF">
        <w:rPr>
          <w:rFonts w:ascii="宋体" w:eastAsia="宋体" w:hAnsi="宋体" w:hint="eastAsia"/>
          <w:sz w:val="24"/>
          <w:u w:val="single"/>
        </w:rPr>
        <w:t>3</w:t>
      </w:r>
      <w:r w:rsidR="00DF5A58">
        <w:rPr>
          <w:rFonts w:ascii="宋体" w:eastAsia="宋体" w:hAnsi="宋体" w:hint="eastAsia"/>
          <w:sz w:val="24"/>
          <w:u w:val="single"/>
        </w:rPr>
        <w:t>4</w:t>
      </w:r>
      <w:r w:rsidR="000626AF" w:rsidRPr="000626AF">
        <w:rPr>
          <w:rFonts w:ascii="宋体" w:eastAsia="宋体" w:hAnsi="宋体" w:hint="eastAsia"/>
          <w:sz w:val="24"/>
          <w:u w:val="single"/>
        </w:rPr>
        <w:t>-肿瘤资源库-凯杰QIAsymphonySP全自动核酸提取系统配套试剂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3E4EE" w14:textId="77777777" w:rsidR="00FF1729" w:rsidRDefault="00FF1729" w:rsidP="00E43760">
      <w:r>
        <w:separator/>
      </w:r>
    </w:p>
  </w:endnote>
  <w:endnote w:type="continuationSeparator" w:id="0">
    <w:p w14:paraId="428ABB85" w14:textId="77777777" w:rsidR="00FF1729" w:rsidRDefault="00FF1729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C089F" w14:textId="77777777" w:rsidR="00FF1729" w:rsidRDefault="00FF1729" w:rsidP="00E43760">
      <w:r>
        <w:separator/>
      </w:r>
    </w:p>
  </w:footnote>
  <w:footnote w:type="continuationSeparator" w:id="0">
    <w:p w14:paraId="44437CBB" w14:textId="77777777" w:rsidR="00FF1729" w:rsidRDefault="00FF1729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37253"/>
    <w:rsid w:val="00052676"/>
    <w:rsid w:val="000626AF"/>
    <w:rsid w:val="000B3EDA"/>
    <w:rsid w:val="001661D3"/>
    <w:rsid w:val="001E75D3"/>
    <w:rsid w:val="00241728"/>
    <w:rsid w:val="002F7C7D"/>
    <w:rsid w:val="00316D19"/>
    <w:rsid w:val="00373050"/>
    <w:rsid w:val="003D2E0C"/>
    <w:rsid w:val="00420D50"/>
    <w:rsid w:val="0042631C"/>
    <w:rsid w:val="004C4336"/>
    <w:rsid w:val="004E021F"/>
    <w:rsid w:val="004E293E"/>
    <w:rsid w:val="00683CE1"/>
    <w:rsid w:val="007A59E5"/>
    <w:rsid w:val="007F0EB2"/>
    <w:rsid w:val="008476DA"/>
    <w:rsid w:val="008755C9"/>
    <w:rsid w:val="00891664"/>
    <w:rsid w:val="0090297F"/>
    <w:rsid w:val="009276C4"/>
    <w:rsid w:val="009C2DBF"/>
    <w:rsid w:val="009F058B"/>
    <w:rsid w:val="00A16062"/>
    <w:rsid w:val="00A75F5B"/>
    <w:rsid w:val="00AF16B3"/>
    <w:rsid w:val="00C35D24"/>
    <w:rsid w:val="00C4715C"/>
    <w:rsid w:val="00C94AEF"/>
    <w:rsid w:val="00CD634A"/>
    <w:rsid w:val="00DF5A58"/>
    <w:rsid w:val="00E06F21"/>
    <w:rsid w:val="00E43760"/>
    <w:rsid w:val="00E90A1C"/>
    <w:rsid w:val="00ED0D9C"/>
    <w:rsid w:val="00F1305A"/>
    <w:rsid w:val="00F87173"/>
    <w:rsid w:val="00FA5F0B"/>
    <w:rsid w:val="00FD3B7A"/>
    <w:rsid w:val="00FD651F"/>
    <w:rsid w:val="00FF1729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13</cp:revision>
  <dcterms:created xsi:type="dcterms:W3CDTF">2023-10-25T01:13:00Z</dcterms:created>
  <dcterms:modified xsi:type="dcterms:W3CDTF">2025-11-05T03:26:00Z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