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E6D3E">
      <w:pPr>
        <w:jc w:val="center"/>
        <w:rPr>
          <w:rFonts w:hint="default"/>
          <w:b/>
          <w:bCs/>
          <w:sz w:val="28"/>
          <w:szCs w:val="28"/>
          <w:lang w:val="en-US" w:eastAsia="zh-CN"/>
        </w:rPr>
      </w:pPr>
      <w:r>
        <w:rPr>
          <w:rFonts w:hint="eastAsia"/>
          <w:b/>
          <w:bCs/>
          <w:sz w:val="28"/>
          <w:szCs w:val="28"/>
          <w:lang w:eastAsia="zh-CN"/>
        </w:rPr>
        <w:t>中山大学</w:t>
      </w:r>
      <w:r>
        <w:rPr>
          <w:rFonts w:hint="eastAsia"/>
          <w:b/>
          <w:bCs/>
          <w:sz w:val="28"/>
          <w:szCs w:val="28"/>
          <w:lang w:val="en-US" w:eastAsia="zh-CN"/>
        </w:rPr>
        <w:t>肿瘤防治中心</w:t>
      </w:r>
    </w:p>
    <w:p w14:paraId="3BCCA55D">
      <w:pPr>
        <w:jc w:val="center"/>
        <w:rPr>
          <w:rFonts w:hint="eastAsia"/>
          <w:b/>
          <w:bCs/>
          <w:sz w:val="28"/>
          <w:szCs w:val="28"/>
          <w:lang w:eastAsia="zh-CN"/>
        </w:rPr>
      </w:pPr>
      <w:r>
        <w:rPr>
          <w:rFonts w:hint="eastAsia"/>
          <w:b/>
          <w:bCs/>
          <w:sz w:val="28"/>
          <w:szCs w:val="28"/>
          <w:lang w:eastAsia="zh-CN"/>
        </w:rPr>
        <w:t>绿化租摆及户外养护服务项目市场调研公告</w:t>
      </w:r>
    </w:p>
    <w:p w14:paraId="6F0EFCDF">
      <w:pPr>
        <w:jc w:val="center"/>
        <w:rPr>
          <w:rFonts w:hint="eastAsia"/>
          <w:b/>
          <w:bCs/>
          <w:sz w:val="21"/>
          <w:szCs w:val="21"/>
          <w:lang w:eastAsia="zh-CN"/>
        </w:rPr>
      </w:pPr>
    </w:p>
    <w:p w14:paraId="4D599A67">
      <w:pPr>
        <w:numPr>
          <w:ilvl w:val="0"/>
          <w:numId w:val="1"/>
        </w:numPr>
        <w:tabs>
          <w:tab w:val="left" w:pos="284"/>
          <w:tab w:val="left" w:pos="426"/>
        </w:tabs>
        <w:autoSpaceDE/>
        <w:adjustRightInd/>
        <w:snapToGrid w:val="0"/>
        <w:spacing w:line="360" w:lineRule="auto"/>
        <w:rPr>
          <w:rFonts w:ascii="宋体" w:hAnsi="宋体"/>
          <w:b/>
          <w:sz w:val="21"/>
          <w:szCs w:val="21"/>
        </w:rPr>
      </w:pPr>
      <w:r>
        <w:rPr>
          <w:rFonts w:hint="eastAsia" w:ascii="宋体" w:hAnsi="宋体"/>
          <w:b/>
          <w:sz w:val="21"/>
          <w:szCs w:val="21"/>
        </w:rPr>
        <w:t>项目概况</w:t>
      </w:r>
    </w:p>
    <w:p w14:paraId="238EAC3D">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中山大学附属肿瘤医院</w:t>
      </w:r>
      <w:r>
        <w:rPr>
          <w:rFonts w:hint="eastAsia" w:ascii="宋体" w:hAnsi="宋体" w:eastAsia="宋体" w:cs="宋体"/>
          <w:color w:val="000000" w:themeColor="text1"/>
          <w:sz w:val="21"/>
          <w:szCs w:val="21"/>
          <w:lang w:eastAsia="zh-CN"/>
          <w14:textFill>
            <w14:solidFill>
              <w14:schemeClr w14:val="tx1"/>
            </w14:solidFill>
          </w14:textFill>
        </w:rPr>
        <w:t>（越秀院区、黄埔院区）绿化租摆及户外养护服务项目</w:t>
      </w:r>
      <w:r>
        <w:rPr>
          <w:rFonts w:hint="eastAsia" w:ascii="宋体" w:hAnsi="宋体" w:eastAsia="宋体" w:cs="宋体"/>
          <w:color w:val="000000" w:themeColor="text1"/>
          <w:sz w:val="21"/>
          <w:szCs w:val="21"/>
          <w14:textFill>
            <w14:solidFill>
              <w14:schemeClr w14:val="tx1"/>
            </w14:solidFill>
          </w14:textFill>
        </w:rPr>
        <w:t>，服务期</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年；</w:t>
      </w:r>
      <w:r>
        <w:rPr>
          <w:rFonts w:hint="eastAsia" w:hAnsi="宋体"/>
          <w:sz w:val="24"/>
          <w:szCs w:val="24"/>
        </w:rPr>
        <w:t>拟公开招标采购</w:t>
      </w:r>
      <w:r>
        <w:rPr>
          <w:rFonts w:hint="eastAsia" w:hAnsi="宋体"/>
          <w:sz w:val="24"/>
          <w:szCs w:val="24"/>
          <w:lang w:val="en-US" w:eastAsia="zh-CN"/>
        </w:rPr>
        <w:t>该</w:t>
      </w:r>
      <w:r>
        <w:rPr>
          <w:rFonts w:hint="eastAsia" w:hAnsi="宋体"/>
          <w:sz w:val="24"/>
          <w:szCs w:val="24"/>
        </w:rPr>
        <w:t>服务</w:t>
      </w:r>
      <w:r>
        <w:rPr>
          <w:rFonts w:hint="eastAsia" w:hAnsi="宋体"/>
          <w:sz w:val="24"/>
          <w:szCs w:val="24"/>
          <w:lang w:eastAsia="zh-CN"/>
        </w:rPr>
        <w:t>（具体详见用户需求书）</w:t>
      </w:r>
      <w:r>
        <w:rPr>
          <w:rFonts w:hint="eastAsia" w:hAnsi="宋体"/>
          <w:sz w:val="24"/>
          <w:szCs w:val="24"/>
        </w:rPr>
        <w:t>。</w:t>
      </w:r>
      <w:r>
        <w:rPr>
          <w:rFonts w:hint="eastAsia" w:ascii="宋体" w:hAnsi="宋体" w:eastAsia="宋体" w:cs="宋体"/>
          <w:bCs/>
          <w:color w:val="000000" w:themeColor="text1"/>
          <w:sz w:val="21"/>
          <w:szCs w:val="21"/>
          <w:lang w:eastAsia="zh-CN"/>
          <w14:textFill>
            <w14:solidFill>
              <w14:schemeClr w14:val="tx1"/>
            </w14:solidFill>
          </w14:textFill>
        </w:rPr>
        <w:t>现启动本项目市场调研，</w:t>
      </w:r>
      <w:r>
        <w:rPr>
          <w:rFonts w:hint="eastAsia" w:ascii="宋体" w:hAnsi="宋体" w:eastAsia="宋体" w:cs="宋体"/>
          <w:bCs/>
          <w:color w:val="000000" w:themeColor="text1"/>
          <w:sz w:val="21"/>
          <w:szCs w:val="21"/>
          <w:lang w:val="en-US" w:eastAsia="zh-CN"/>
          <w14:textFill>
            <w14:solidFill>
              <w14:schemeClr w14:val="tx1"/>
            </w14:solidFill>
          </w14:textFill>
        </w:rPr>
        <w:t>邀请</w:t>
      </w:r>
      <w:r>
        <w:rPr>
          <w:rFonts w:hint="eastAsia" w:ascii="宋体" w:hAnsi="宋体" w:eastAsia="宋体" w:cs="宋体"/>
          <w:bCs/>
          <w:color w:val="000000" w:themeColor="text1"/>
          <w:sz w:val="21"/>
          <w:szCs w:val="21"/>
          <w:lang w:eastAsia="zh-CN"/>
          <w14:textFill>
            <w14:solidFill>
              <w14:schemeClr w14:val="tx1"/>
            </w14:solidFill>
          </w14:textFill>
        </w:rPr>
        <w:t>有</w:t>
      </w:r>
      <w:r>
        <w:rPr>
          <w:rFonts w:hint="eastAsia" w:ascii="宋体" w:hAnsi="宋体" w:eastAsia="宋体" w:cs="宋体"/>
          <w:bCs/>
          <w:color w:val="000000" w:themeColor="text1"/>
          <w:sz w:val="21"/>
          <w:szCs w:val="21"/>
          <w:lang w:val="en-US" w:eastAsia="zh-CN"/>
          <w14:textFill>
            <w14:solidFill>
              <w14:schemeClr w14:val="tx1"/>
            </w14:solidFill>
          </w14:textFill>
        </w:rPr>
        <w:t>意向</w:t>
      </w:r>
      <w:r>
        <w:rPr>
          <w:rFonts w:hint="eastAsia" w:ascii="宋体" w:hAnsi="宋体" w:eastAsia="宋体" w:cs="宋体"/>
          <w:bCs/>
          <w:color w:val="000000" w:themeColor="text1"/>
          <w:sz w:val="21"/>
          <w:szCs w:val="21"/>
          <w:lang w:eastAsia="zh-CN"/>
          <w14:textFill>
            <w14:solidFill>
              <w14:schemeClr w14:val="tx1"/>
            </w14:solidFill>
          </w14:textFill>
        </w:rPr>
        <w:t>的合作单位</w:t>
      </w:r>
      <w:r>
        <w:rPr>
          <w:rFonts w:hint="eastAsia" w:ascii="宋体" w:hAnsi="宋体" w:eastAsia="宋体" w:cs="宋体"/>
          <w:bCs/>
          <w:color w:val="000000" w:themeColor="text1"/>
          <w:sz w:val="21"/>
          <w:szCs w:val="21"/>
          <w:lang w:val="en-US" w:eastAsia="zh-CN"/>
          <w14:textFill>
            <w14:solidFill>
              <w14:schemeClr w14:val="tx1"/>
            </w14:solidFill>
          </w14:textFill>
        </w:rPr>
        <w:t>参与</w:t>
      </w:r>
      <w:r>
        <w:rPr>
          <w:rFonts w:hint="eastAsia" w:ascii="宋体" w:hAnsi="宋体" w:eastAsia="宋体" w:cs="宋体"/>
          <w:bCs/>
          <w:color w:val="000000" w:themeColor="text1"/>
          <w:sz w:val="21"/>
          <w:szCs w:val="21"/>
          <w:lang w:eastAsia="zh-CN"/>
          <w14:textFill>
            <w14:solidFill>
              <w14:schemeClr w14:val="tx1"/>
            </w14:solidFill>
          </w14:textFill>
        </w:rPr>
        <w:t>。</w:t>
      </w:r>
    </w:p>
    <w:p w14:paraId="08B51189">
      <w:pPr>
        <w:numPr>
          <w:ilvl w:val="0"/>
          <w:numId w:val="1"/>
        </w:numPr>
        <w:tabs>
          <w:tab w:val="left" w:pos="284"/>
          <w:tab w:val="left" w:pos="426"/>
        </w:tabs>
        <w:autoSpaceDE/>
        <w:adjustRightInd/>
        <w:snapToGrid w:val="0"/>
        <w:spacing w:line="360" w:lineRule="auto"/>
        <w:rPr>
          <w:rFonts w:ascii="宋体" w:hAnsi="宋体"/>
          <w:b/>
          <w:sz w:val="21"/>
          <w:szCs w:val="21"/>
        </w:rPr>
      </w:pPr>
      <w:r>
        <w:rPr>
          <w:rFonts w:hint="eastAsia" w:ascii="宋体" w:hAnsi="宋体"/>
          <w:b/>
          <w:sz w:val="21"/>
          <w:szCs w:val="21"/>
        </w:rPr>
        <w:t>资格要求</w:t>
      </w:r>
    </w:p>
    <w:p w14:paraId="3B67598D">
      <w:pPr>
        <w:numPr>
          <w:numId w:val="0"/>
        </w:numPr>
        <w:autoSpaceDE/>
        <w:snapToGrid w:val="0"/>
        <w:spacing w:line="360" w:lineRule="auto"/>
        <w:ind w:left="420" w:leftChars="0"/>
        <w:jc w:val="both"/>
        <w:rPr>
          <w:rFonts w:ascii="宋体" w:hAnsi="宋体"/>
          <w:bCs/>
          <w:sz w:val="21"/>
          <w:szCs w:val="21"/>
        </w:rPr>
      </w:pPr>
      <w:r>
        <w:rPr>
          <w:rFonts w:hint="eastAsia" w:ascii="宋体" w:hAnsi="宋体"/>
          <w:bCs/>
          <w:sz w:val="21"/>
          <w:szCs w:val="21"/>
        </w:rPr>
        <w:t>具有独立承担民事责任能力的在中华人民共和国境内注册的法人或其他组织（提供营业执照（或事业单位法人证书，或社会团体法人登记证书）、组织机构代码证、税务登记证【如已办理了多证合一，则仅需提供合证后的营业执照】复印件）；</w:t>
      </w:r>
    </w:p>
    <w:p w14:paraId="23043907">
      <w:pPr>
        <w:numPr>
          <w:ilvl w:val="0"/>
          <w:numId w:val="1"/>
        </w:numPr>
        <w:tabs>
          <w:tab w:val="left" w:pos="284"/>
          <w:tab w:val="left" w:pos="426"/>
        </w:tabs>
        <w:autoSpaceDE/>
        <w:adjustRightInd/>
        <w:snapToGrid w:val="0"/>
        <w:spacing w:line="360" w:lineRule="auto"/>
        <w:rPr>
          <w:rFonts w:ascii="宋体" w:hAnsi="宋体"/>
          <w:b/>
          <w:sz w:val="21"/>
          <w:szCs w:val="21"/>
        </w:rPr>
      </w:pPr>
      <w:r>
        <w:rPr>
          <w:rFonts w:hint="eastAsia" w:ascii="宋体" w:hAnsi="宋体"/>
          <w:b/>
          <w:sz w:val="21"/>
          <w:szCs w:val="21"/>
        </w:rPr>
        <w:t>报价清单</w:t>
      </w:r>
      <w:r>
        <w:rPr>
          <w:rFonts w:hint="eastAsia" w:ascii="宋体" w:hAnsi="宋体"/>
          <w:b/>
          <w:sz w:val="21"/>
          <w:szCs w:val="21"/>
          <w:lang w:eastAsia="zh-CN"/>
        </w:rPr>
        <w:t>及用户需求</w:t>
      </w:r>
      <w:r>
        <w:rPr>
          <w:rFonts w:hint="eastAsia" w:ascii="宋体" w:hAnsi="宋体"/>
          <w:b/>
          <w:sz w:val="21"/>
          <w:szCs w:val="21"/>
        </w:rPr>
        <w:t>的获取（见附件，从网页链接下载）</w:t>
      </w:r>
    </w:p>
    <w:p w14:paraId="5F337CDE">
      <w:pPr>
        <w:numPr>
          <w:ilvl w:val="0"/>
          <w:numId w:val="1"/>
        </w:numPr>
        <w:tabs>
          <w:tab w:val="left" w:pos="284"/>
          <w:tab w:val="left" w:pos="426"/>
        </w:tabs>
        <w:autoSpaceDE/>
        <w:adjustRightInd/>
        <w:snapToGrid w:val="0"/>
        <w:spacing w:line="360" w:lineRule="auto"/>
        <w:rPr>
          <w:rFonts w:ascii="宋体" w:hAnsi="宋体"/>
          <w:b/>
          <w:sz w:val="21"/>
          <w:szCs w:val="21"/>
        </w:rPr>
      </w:pPr>
      <w:r>
        <w:rPr>
          <w:rFonts w:hint="eastAsia" w:ascii="宋体" w:hAnsi="宋体"/>
          <w:b/>
          <w:sz w:val="21"/>
          <w:szCs w:val="21"/>
        </w:rPr>
        <w:t>报价文件的递交</w:t>
      </w:r>
    </w:p>
    <w:p w14:paraId="171670E0">
      <w:pPr>
        <w:tabs>
          <w:tab w:val="left" w:pos="284"/>
          <w:tab w:val="left" w:pos="426"/>
        </w:tabs>
        <w:snapToGrid w:val="0"/>
        <w:spacing w:line="360" w:lineRule="auto"/>
        <w:ind w:firstLine="422" w:firstLineChars="200"/>
        <w:rPr>
          <w:rFonts w:hint="eastAsia" w:ascii="宋体" w:hAnsi="宋体" w:eastAsiaTheme="minorEastAsia"/>
          <w:sz w:val="21"/>
          <w:szCs w:val="21"/>
          <w:lang w:val="en-US" w:eastAsia="zh-CN"/>
        </w:rPr>
      </w:pPr>
      <w:r>
        <w:rPr>
          <w:rFonts w:hint="eastAsia" w:ascii="宋体" w:hAnsi="宋体"/>
          <w:b/>
          <w:sz w:val="21"/>
          <w:szCs w:val="21"/>
        </w:rPr>
        <w:t>递交截止时间：</w:t>
      </w:r>
      <w:r>
        <w:rPr>
          <w:rFonts w:hint="eastAsia" w:ascii="宋体" w:hAnsi="宋体"/>
          <w:bCs/>
          <w:sz w:val="21"/>
          <w:szCs w:val="21"/>
          <w:lang w:val="en-US" w:eastAsia="zh-CN"/>
        </w:rPr>
        <w:t>2026</w:t>
      </w:r>
      <w:r>
        <w:rPr>
          <w:rFonts w:ascii="宋体" w:hAnsi="宋体"/>
          <w:bCs/>
          <w:sz w:val="21"/>
          <w:szCs w:val="21"/>
        </w:rPr>
        <w:t>年</w:t>
      </w:r>
      <w:r>
        <w:rPr>
          <w:rFonts w:hint="eastAsia" w:ascii="宋体" w:hAnsi="宋体"/>
          <w:bCs/>
          <w:sz w:val="21"/>
          <w:szCs w:val="21"/>
          <w:lang w:val="en-US" w:eastAsia="zh-CN"/>
        </w:rPr>
        <w:t>4</w:t>
      </w:r>
      <w:r>
        <w:rPr>
          <w:rFonts w:ascii="宋体" w:hAnsi="宋体"/>
          <w:bCs/>
          <w:sz w:val="21"/>
          <w:szCs w:val="21"/>
        </w:rPr>
        <w:t>月</w:t>
      </w:r>
      <w:r>
        <w:rPr>
          <w:rFonts w:hint="eastAsia" w:ascii="宋体" w:hAnsi="宋体"/>
          <w:bCs/>
          <w:sz w:val="21"/>
          <w:szCs w:val="21"/>
          <w:lang w:val="en-US" w:eastAsia="zh-CN"/>
        </w:rPr>
        <w:t>9</w:t>
      </w:r>
      <w:r>
        <w:rPr>
          <w:rFonts w:ascii="宋体" w:hAnsi="宋体"/>
          <w:bCs/>
          <w:sz w:val="21"/>
          <w:szCs w:val="21"/>
        </w:rPr>
        <w:t>日</w:t>
      </w:r>
    </w:p>
    <w:p w14:paraId="43B4DED0">
      <w:pPr>
        <w:tabs>
          <w:tab w:val="left" w:pos="284"/>
          <w:tab w:val="left" w:pos="426"/>
        </w:tabs>
        <w:snapToGrid w:val="0"/>
        <w:spacing w:line="360" w:lineRule="auto"/>
        <w:ind w:firstLine="422" w:firstLineChars="200"/>
        <w:rPr>
          <w:rFonts w:ascii="宋体" w:hAnsi="宋体"/>
          <w:sz w:val="21"/>
          <w:szCs w:val="21"/>
        </w:rPr>
      </w:pPr>
      <w:r>
        <w:rPr>
          <w:rFonts w:hint="eastAsia" w:ascii="宋体" w:hAnsi="宋体"/>
          <w:b/>
          <w:sz w:val="21"/>
          <w:szCs w:val="21"/>
        </w:rPr>
        <w:t>报价原则：</w:t>
      </w:r>
      <w:r>
        <w:rPr>
          <w:rFonts w:hint="eastAsia" w:ascii="宋体" w:hAnsi="宋体"/>
          <w:sz w:val="21"/>
          <w:szCs w:val="21"/>
        </w:rPr>
        <w:t>报价方式采用密封形式（报价函须有企业盖章）。</w:t>
      </w:r>
    </w:p>
    <w:p w14:paraId="559F02A3">
      <w:pPr>
        <w:snapToGrid w:val="0"/>
        <w:spacing w:line="360" w:lineRule="auto"/>
        <w:ind w:firstLine="422" w:firstLineChars="200"/>
        <w:rPr>
          <w:rFonts w:hint="default" w:ascii="宋体" w:hAnsi="宋体"/>
          <w:b w:val="0"/>
          <w:bCs/>
          <w:sz w:val="21"/>
          <w:szCs w:val="21"/>
          <w:lang w:val="en-US"/>
        </w:rPr>
      </w:pPr>
      <w:r>
        <w:rPr>
          <w:rFonts w:hint="eastAsia" w:ascii="宋体" w:hAnsi="宋体"/>
          <w:b/>
          <w:sz w:val="21"/>
          <w:szCs w:val="21"/>
        </w:rPr>
        <w:t>递交方式：</w:t>
      </w:r>
      <w:r>
        <w:rPr>
          <w:rFonts w:hint="eastAsia" w:ascii="宋体" w:hAnsi="宋体"/>
          <w:b w:val="0"/>
          <w:bCs/>
          <w:sz w:val="21"/>
          <w:szCs w:val="21"/>
          <w:lang w:val="en-US" w:eastAsia="zh-CN"/>
        </w:rPr>
        <w:t>可用纸质及电子材料，现场提交。</w:t>
      </w:r>
    </w:p>
    <w:p w14:paraId="3B771B95">
      <w:pPr>
        <w:tabs>
          <w:tab w:val="left" w:pos="284"/>
          <w:tab w:val="left" w:pos="426"/>
        </w:tabs>
        <w:snapToGrid w:val="0"/>
        <w:spacing w:line="360" w:lineRule="auto"/>
        <w:ind w:firstLine="422" w:firstLineChars="200"/>
        <w:rPr>
          <w:rFonts w:hint="eastAsia" w:ascii="宋体" w:hAnsi="宋体"/>
          <w:sz w:val="21"/>
          <w:szCs w:val="21"/>
        </w:rPr>
      </w:pPr>
      <w:r>
        <w:rPr>
          <w:rFonts w:hint="eastAsia" w:ascii="宋体" w:hAnsi="宋体"/>
          <w:b/>
          <w:sz w:val="21"/>
          <w:szCs w:val="21"/>
        </w:rPr>
        <w:t>递交</w:t>
      </w:r>
      <w:r>
        <w:rPr>
          <w:rFonts w:hint="eastAsia" w:ascii="宋体" w:hAnsi="宋体"/>
          <w:b/>
          <w:sz w:val="21"/>
          <w:szCs w:val="21"/>
          <w:lang w:val="en-US" w:eastAsia="zh-CN"/>
        </w:rPr>
        <w:t>资</w:t>
      </w:r>
      <w:r>
        <w:rPr>
          <w:rFonts w:hint="eastAsia" w:ascii="宋体" w:hAnsi="宋体"/>
          <w:b/>
          <w:bCs w:val="0"/>
          <w:sz w:val="21"/>
          <w:szCs w:val="21"/>
          <w:lang w:val="en-US" w:eastAsia="zh-CN"/>
        </w:rPr>
        <w:t>料</w:t>
      </w:r>
      <w:r>
        <w:rPr>
          <w:rFonts w:hint="eastAsia" w:ascii="宋体" w:hAnsi="宋体"/>
          <w:b/>
          <w:bCs w:val="0"/>
          <w:sz w:val="21"/>
          <w:szCs w:val="21"/>
        </w:rPr>
        <w:t>要求</w:t>
      </w:r>
      <w:r>
        <w:rPr>
          <w:rFonts w:hint="eastAsia" w:ascii="宋体" w:hAnsi="宋体"/>
          <w:sz w:val="21"/>
          <w:szCs w:val="21"/>
        </w:rPr>
        <w:t>：</w:t>
      </w:r>
    </w:p>
    <w:p w14:paraId="1F3C19F0">
      <w:pPr>
        <w:numPr>
          <w:ilvl w:val="0"/>
          <w:numId w:val="2"/>
        </w:numPr>
        <w:tabs>
          <w:tab w:val="left" w:pos="284"/>
          <w:tab w:val="left" w:pos="426"/>
          <w:tab w:val="clear" w:pos="312"/>
        </w:tabs>
        <w:snapToGrid w:val="0"/>
        <w:spacing w:line="360" w:lineRule="auto"/>
        <w:ind w:firstLine="420" w:firstLineChars="200"/>
        <w:rPr>
          <w:rFonts w:hint="eastAsia" w:ascii="宋体" w:hAnsi="宋体"/>
          <w:bCs/>
          <w:sz w:val="21"/>
          <w:szCs w:val="21"/>
          <w:lang w:eastAsia="zh-CN"/>
        </w:rPr>
      </w:pPr>
      <w:r>
        <w:rPr>
          <w:rFonts w:hint="eastAsia" w:ascii="宋体" w:hAnsi="宋体"/>
          <w:sz w:val="21"/>
          <w:szCs w:val="21"/>
        </w:rPr>
        <w:t>纸质报价文件需盖公章，附营业执照、</w:t>
      </w:r>
      <w:r>
        <w:rPr>
          <w:rFonts w:hint="eastAsia" w:ascii="宋体" w:hAnsi="宋体"/>
          <w:bCs/>
          <w:szCs w:val="21"/>
          <w:lang w:eastAsia="zh-CN"/>
        </w:rPr>
        <w:t>企业资质证书</w:t>
      </w:r>
      <w:r>
        <w:rPr>
          <w:rFonts w:hint="eastAsia" w:ascii="宋体" w:hAnsi="宋体"/>
          <w:bCs/>
          <w:sz w:val="21"/>
          <w:szCs w:val="21"/>
        </w:rPr>
        <w:t>复印件</w:t>
      </w:r>
      <w:r>
        <w:rPr>
          <w:rFonts w:hint="eastAsia" w:ascii="宋体" w:hAnsi="宋体"/>
          <w:bCs/>
          <w:sz w:val="21"/>
          <w:szCs w:val="21"/>
          <w:lang w:val="en-US" w:eastAsia="zh-CN"/>
        </w:rPr>
        <w:t>等；</w:t>
      </w:r>
    </w:p>
    <w:p w14:paraId="0B948862">
      <w:pPr>
        <w:numPr>
          <w:ilvl w:val="0"/>
          <w:numId w:val="2"/>
        </w:numPr>
        <w:tabs>
          <w:tab w:val="left" w:pos="284"/>
          <w:tab w:val="left" w:pos="426"/>
          <w:tab w:val="clear" w:pos="312"/>
        </w:tabs>
        <w:snapToGrid w:val="0"/>
        <w:spacing w:line="360" w:lineRule="auto"/>
        <w:ind w:firstLine="420" w:firstLineChars="200"/>
        <w:rPr>
          <w:rFonts w:ascii="宋体" w:hAnsi="宋体"/>
          <w:sz w:val="21"/>
          <w:szCs w:val="21"/>
        </w:rPr>
      </w:pPr>
      <w:r>
        <w:rPr>
          <w:rFonts w:hint="eastAsia" w:ascii="宋体" w:hAnsi="宋体"/>
          <w:bCs/>
          <w:sz w:val="21"/>
          <w:szCs w:val="21"/>
          <w:lang w:eastAsia="zh-CN"/>
        </w:rPr>
        <w:t>同类项目业绩（</w:t>
      </w:r>
      <w:r>
        <w:rPr>
          <w:rFonts w:hint="eastAsia" w:ascii="宋体" w:hAnsi="宋体"/>
          <w:bCs/>
          <w:sz w:val="21"/>
          <w:szCs w:val="21"/>
          <w:lang w:val="en-US" w:eastAsia="zh-CN"/>
        </w:rPr>
        <w:t>包含项目内容简述，体现服务效果的彩色现场照片</w:t>
      </w:r>
      <w:r>
        <w:rPr>
          <w:rFonts w:hint="eastAsia" w:ascii="宋体" w:hAnsi="宋体"/>
          <w:bCs/>
          <w:sz w:val="21"/>
          <w:szCs w:val="21"/>
          <w:lang w:eastAsia="zh-CN"/>
        </w:rPr>
        <w:t>）、</w:t>
      </w:r>
      <w:r>
        <w:rPr>
          <w:rFonts w:hint="eastAsia" w:ascii="宋体" w:hAnsi="宋体"/>
          <w:bCs/>
          <w:sz w:val="21"/>
          <w:szCs w:val="21"/>
          <w:lang w:val="en-US" w:eastAsia="zh-CN"/>
        </w:rPr>
        <w:t>服务单位</w:t>
      </w:r>
      <w:r>
        <w:rPr>
          <w:rFonts w:hint="eastAsia" w:ascii="宋体" w:hAnsi="宋体"/>
          <w:bCs/>
          <w:sz w:val="21"/>
          <w:szCs w:val="21"/>
          <w:lang w:eastAsia="zh-CN"/>
        </w:rPr>
        <w:t>联系</w:t>
      </w:r>
      <w:r>
        <w:rPr>
          <w:rFonts w:hint="eastAsia" w:ascii="宋体" w:hAnsi="宋体"/>
          <w:bCs/>
          <w:sz w:val="21"/>
          <w:szCs w:val="21"/>
          <w:lang w:val="en-US" w:eastAsia="zh-CN"/>
        </w:rPr>
        <w:t>人及联系</w:t>
      </w:r>
      <w:r>
        <w:rPr>
          <w:rFonts w:hint="eastAsia" w:ascii="宋体" w:hAnsi="宋体"/>
          <w:bCs/>
          <w:sz w:val="21"/>
          <w:szCs w:val="21"/>
          <w:lang w:eastAsia="zh-CN"/>
        </w:rPr>
        <w:t>方式等</w:t>
      </w:r>
      <w:r>
        <w:rPr>
          <w:rFonts w:hint="eastAsia" w:ascii="宋体" w:hAnsi="宋体"/>
          <w:sz w:val="21"/>
          <w:szCs w:val="21"/>
        </w:rPr>
        <w:t>；</w:t>
      </w:r>
    </w:p>
    <w:p w14:paraId="6070C445">
      <w:pPr>
        <w:numPr>
          <w:ilvl w:val="0"/>
          <w:numId w:val="2"/>
        </w:numPr>
        <w:tabs>
          <w:tab w:val="left" w:pos="284"/>
          <w:tab w:val="left" w:pos="426"/>
          <w:tab w:val="clear" w:pos="312"/>
        </w:tabs>
        <w:snapToGrid w:val="0"/>
        <w:spacing w:line="360" w:lineRule="auto"/>
        <w:ind w:firstLine="420" w:firstLineChars="200"/>
        <w:rPr>
          <w:rFonts w:ascii="宋体" w:hAnsi="宋体"/>
          <w:sz w:val="21"/>
          <w:szCs w:val="21"/>
        </w:rPr>
      </w:pPr>
      <w:r>
        <w:rPr>
          <w:rFonts w:hint="eastAsia" w:ascii="宋体" w:hAnsi="宋体"/>
          <w:sz w:val="21"/>
          <w:szCs w:val="21"/>
        </w:rPr>
        <w:t>密封报价</w:t>
      </w:r>
      <w:r>
        <w:rPr>
          <w:rFonts w:hint="eastAsia" w:ascii="宋体" w:hAnsi="宋体"/>
          <w:sz w:val="21"/>
          <w:szCs w:val="21"/>
          <w:lang w:val="en-US" w:eastAsia="zh-CN"/>
        </w:rPr>
        <w:t>文件</w:t>
      </w:r>
      <w:r>
        <w:rPr>
          <w:rFonts w:hint="eastAsia" w:ascii="宋体" w:hAnsi="宋体"/>
          <w:sz w:val="21"/>
          <w:szCs w:val="21"/>
        </w:rPr>
        <w:t>。</w:t>
      </w:r>
    </w:p>
    <w:p w14:paraId="2C414AD4">
      <w:pPr>
        <w:numPr>
          <w:ilvl w:val="0"/>
          <w:numId w:val="0"/>
        </w:numPr>
        <w:tabs>
          <w:tab w:val="left" w:pos="284"/>
          <w:tab w:val="left" w:pos="426"/>
        </w:tabs>
        <w:snapToGrid w:val="0"/>
        <w:spacing w:line="360" w:lineRule="auto"/>
        <w:ind w:firstLine="420" w:firstLineChars="200"/>
        <w:rPr>
          <w:rFonts w:ascii="宋体" w:hAnsi="宋体"/>
          <w:sz w:val="21"/>
          <w:szCs w:val="21"/>
        </w:rPr>
      </w:pPr>
      <w:r>
        <w:rPr>
          <w:rFonts w:hint="eastAsia" w:ascii="宋体" w:hAnsi="宋体"/>
          <w:sz w:val="21"/>
          <w:szCs w:val="21"/>
          <w:lang w:val="en-US" w:eastAsia="zh-CN"/>
        </w:rPr>
        <w:t>*</w:t>
      </w:r>
      <w:r>
        <w:rPr>
          <w:rFonts w:hint="eastAsia" w:ascii="宋体" w:hAnsi="宋体"/>
          <w:sz w:val="21"/>
          <w:szCs w:val="21"/>
        </w:rPr>
        <w:t>未密封或超过时限的报价视为无效报价。</w:t>
      </w:r>
    </w:p>
    <w:p w14:paraId="3C639F2B">
      <w:pPr>
        <w:numPr>
          <w:ilvl w:val="0"/>
          <w:numId w:val="1"/>
        </w:numPr>
        <w:tabs>
          <w:tab w:val="left" w:pos="284"/>
          <w:tab w:val="left" w:pos="426"/>
        </w:tabs>
        <w:autoSpaceDE/>
        <w:adjustRightInd/>
        <w:snapToGrid w:val="0"/>
        <w:spacing w:line="360" w:lineRule="auto"/>
        <w:rPr>
          <w:rFonts w:ascii="宋体" w:hAnsi="宋体"/>
          <w:b/>
          <w:sz w:val="21"/>
          <w:szCs w:val="21"/>
        </w:rPr>
      </w:pPr>
      <w:r>
        <w:rPr>
          <w:rFonts w:hint="eastAsia" w:ascii="宋体" w:hAnsi="宋体"/>
          <w:b/>
          <w:sz w:val="21"/>
          <w:szCs w:val="21"/>
        </w:rPr>
        <w:t>联系方式</w:t>
      </w:r>
    </w:p>
    <w:p w14:paraId="3D455E11">
      <w:pPr>
        <w:snapToGrid w:val="0"/>
        <w:spacing w:line="360" w:lineRule="auto"/>
        <w:ind w:firstLine="422" w:firstLineChars="200"/>
        <w:rPr>
          <w:rFonts w:hint="eastAsia" w:ascii="宋体" w:hAnsi="宋体" w:eastAsiaTheme="minorEastAsia"/>
          <w:sz w:val="21"/>
          <w:szCs w:val="21"/>
          <w:lang w:eastAsia="zh-CN"/>
        </w:rPr>
      </w:pPr>
      <w:r>
        <w:rPr>
          <w:rFonts w:hint="eastAsia" w:ascii="宋体" w:hAnsi="宋体"/>
          <w:b/>
          <w:sz w:val="21"/>
          <w:szCs w:val="21"/>
          <w:lang w:val="en-US" w:eastAsia="zh-CN"/>
        </w:rPr>
        <w:t>采 购</w:t>
      </w:r>
      <w:r>
        <w:rPr>
          <w:rFonts w:hint="eastAsia" w:ascii="宋体" w:hAnsi="宋体"/>
          <w:b/>
          <w:sz w:val="21"/>
          <w:szCs w:val="21"/>
        </w:rPr>
        <w:t xml:space="preserve"> 人：</w:t>
      </w:r>
      <w:r>
        <w:rPr>
          <w:rFonts w:hint="eastAsia" w:ascii="宋体" w:hAnsi="宋体"/>
          <w:bCs/>
          <w:sz w:val="21"/>
          <w:szCs w:val="21"/>
        </w:rPr>
        <w:t>中山大学</w:t>
      </w:r>
      <w:r>
        <w:rPr>
          <w:rFonts w:hint="eastAsia" w:ascii="宋体" w:hAnsi="宋体"/>
          <w:bCs/>
          <w:sz w:val="21"/>
          <w:szCs w:val="21"/>
          <w:lang w:val="en-US" w:eastAsia="zh-CN"/>
        </w:rPr>
        <w:t>肿瘤防治中心</w:t>
      </w:r>
    </w:p>
    <w:p w14:paraId="0C576DEC">
      <w:pPr>
        <w:snapToGrid w:val="0"/>
        <w:spacing w:line="360" w:lineRule="auto"/>
        <w:ind w:firstLine="422" w:firstLineChars="200"/>
        <w:rPr>
          <w:rFonts w:hint="default" w:ascii="宋体" w:hAnsi="宋体" w:eastAsiaTheme="minorEastAsia"/>
          <w:sz w:val="21"/>
          <w:szCs w:val="21"/>
          <w:lang w:val="en-US" w:eastAsia="zh-CN"/>
        </w:rPr>
      </w:pPr>
      <w:r>
        <w:rPr>
          <w:rFonts w:hint="eastAsia" w:ascii="宋体" w:hAnsi="宋体"/>
          <w:b/>
          <w:sz w:val="21"/>
          <w:szCs w:val="21"/>
        </w:rPr>
        <w:t>地    址：</w:t>
      </w:r>
      <w:r>
        <w:rPr>
          <w:rFonts w:hint="eastAsia" w:ascii="宋体" w:hAnsi="宋体"/>
          <w:sz w:val="21"/>
          <w:szCs w:val="21"/>
        </w:rPr>
        <w:t>广州市</w:t>
      </w:r>
      <w:r>
        <w:rPr>
          <w:rFonts w:hint="eastAsia" w:ascii="宋体" w:hAnsi="宋体"/>
          <w:sz w:val="21"/>
          <w:szCs w:val="21"/>
          <w:lang w:val="en-US" w:eastAsia="zh-CN"/>
        </w:rPr>
        <w:t>东风东路651号 1号楼  负一层B102室</w:t>
      </w:r>
    </w:p>
    <w:p w14:paraId="18F35247">
      <w:pPr>
        <w:snapToGrid w:val="0"/>
        <w:spacing w:line="360" w:lineRule="auto"/>
        <w:ind w:firstLine="422" w:firstLineChars="200"/>
        <w:rPr>
          <w:rFonts w:ascii="宋体" w:hAnsi="宋体"/>
          <w:sz w:val="21"/>
          <w:szCs w:val="21"/>
        </w:rPr>
      </w:pPr>
      <w:r>
        <w:rPr>
          <w:rFonts w:hint="eastAsia" w:ascii="宋体" w:hAnsi="宋体"/>
          <w:b/>
          <w:sz w:val="21"/>
          <w:szCs w:val="21"/>
        </w:rPr>
        <w:t>联 系 人：</w:t>
      </w:r>
      <w:r>
        <w:rPr>
          <w:rFonts w:hint="eastAsia" w:ascii="宋体" w:hAnsi="宋体"/>
          <w:sz w:val="21"/>
          <w:szCs w:val="21"/>
          <w:lang w:val="en-US" w:eastAsia="zh-CN"/>
        </w:rPr>
        <w:t>潘</w:t>
      </w:r>
      <w:r>
        <w:rPr>
          <w:rFonts w:hint="eastAsia" w:ascii="宋体" w:hAnsi="宋体"/>
          <w:sz w:val="21"/>
          <w:szCs w:val="21"/>
        </w:rPr>
        <w:t>老师</w:t>
      </w:r>
    </w:p>
    <w:p w14:paraId="76D6542C">
      <w:pPr>
        <w:snapToGrid w:val="0"/>
        <w:spacing w:line="360" w:lineRule="auto"/>
        <w:ind w:firstLine="422" w:firstLineChars="200"/>
        <w:rPr>
          <w:rFonts w:hint="default" w:ascii="宋体" w:hAnsi="宋体" w:eastAsiaTheme="minorEastAsia"/>
          <w:bCs/>
          <w:sz w:val="21"/>
          <w:szCs w:val="21"/>
          <w:lang w:val="en-US" w:eastAsia="zh-CN"/>
        </w:rPr>
      </w:pPr>
      <w:r>
        <w:rPr>
          <w:rFonts w:hint="eastAsia" w:ascii="宋体" w:hAnsi="宋体"/>
          <w:b/>
          <w:sz w:val="21"/>
          <w:szCs w:val="21"/>
        </w:rPr>
        <w:t>电    话：</w:t>
      </w:r>
      <w:r>
        <w:rPr>
          <w:rFonts w:ascii="宋体" w:hAnsi="宋体"/>
          <w:bCs/>
          <w:sz w:val="21"/>
          <w:szCs w:val="21"/>
        </w:rPr>
        <w:t>020-8734</w:t>
      </w:r>
      <w:r>
        <w:rPr>
          <w:rFonts w:hint="eastAsia" w:ascii="宋体" w:hAnsi="宋体"/>
          <w:bCs/>
          <w:sz w:val="21"/>
          <w:szCs w:val="21"/>
          <w:lang w:val="en-US" w:eastAsia="zh-CN"/>
        </w:rPr>
        <w:t>3005</w:t>
      </w:r>
    </w:p>
    <w:p w14:paraId="37B9F256">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Style w:val="5"/>
          <w:rFonts w:hint="eastAsia" w:ascii="宋体" w:hAnsi="宋体" w:eastAsia="宋体" w:cs="宋体"/>
          <w:b/>
          <w:bCs/>
          <w:color w:val="000000" w:themeColor="text1"/>
          <w:sz w:val="21"/>
          <w:szCs w:val="21"/>
          <w:shd w:val="clear" w:color="auto" w:fill="FFFFFF"/>
          <w14:textFill>
            <w14:solidFill>
              <w14:schemeClr w14:val="tx1"/>
            </w14:solidFill>
          </w14:textFill>
        </w:rPr>
        <w:t>监督电话：</w:t>
      </w:r>
      <w:r>
        <w:rPr>
          <w:rFonts w:hint="eastAsia" w:ascii="宋体" w:hAnsi="宋体" w:eastAsia="宋体" w:cs="宋体"/>
          <w:b w:val="0"/>
          <w:bCs w:val="0"/>
          <w:color w:val="000000" w:themeColor="text1"/>
          <w:sz w:val="21"/>
          <w:szCs w:val="21"/>
          <w:shd w:val="clear" w:color="auto" w:fill="FFFFFF"/>
          <w14:textFill>
            <w14:solidFill>
              <w14:schemeClr w14:val="tx1"/>
            </w14:solidFill>
          </w14:textFill>
        </w:rPr>
        <w:t>87345580/87345581</w:t>
      </w:r>
    </w:p>
    <w:p w14:paraId="5E8B126C">
      <w:pPr>
        <w:snapToGrid w:val="0"/>
        <w:spacing w:line="360" w:lineRule="auto"/>
        <w:ind w:firstLine="422" w:firstLineChars="200"/>
        <w:jc w:val="right"/>
        <w:rPr>
          <w:rFonts w:ascii="宋体" w:hAnsi="宋体"/>
          <w:b/>
          <w:sz w:val="21"/>
          <w:szCs w:val="21"/>
        </w:rPr>
      </w:pPr>
    </w:p>
    <w:p w14:paraId="0756A1F9">
      <w:pPr>
        <w:snapToGrid w:val="0"/>
        <w:spacing w:line="360" w:lineRule="auto"/>
        <w:ind w:firstLine="422" w:firstLineChars="200"/>
        <w:jc w:val="right"/>
        <w:rPr>
          <w:rFonts w:ascii="宋体" w:hAnsi="宋体"/>
          <w:sz w:val="21"/>
          <w:szCs w:val="21"/>
        </w:rPr>
      </w:pPr>
      <w:r>
        <w:rPr>
          <w:rFonts w:hint="eastAsia" w:ascii="宋体" w:hAnsi="宋体"/>
          <w:b/>
          <w:sz w:val="21"/>
          <w:szCs w:val="21"/>
        </w:rPr>
        <w:t>总务处物业管理科</w:t>
      </w:r>
    </w:p>
    <w:p w14:paraId="01DD986B">
      <w:pPr>
        <w:wordWrap w:val="0"/>
        <w:jc w:val="right"/>
        <w:rPr>
          <w:rFonts w:hint="default"/>
          <w:sz w:val="28"/>
          <w:szCs w:val="28"/>
          <w:lang w:val="en-US" w:eastAsia="zh-CN"/>
        </w:rPr>
      </w:pPr>
      <w:bookmarkStart w:id="0" w:name="_GoBack"/>
      <w:bookmarkEnd w:id="0"/>
      <w:r>
        <w:rPr>
          <w:rFonts w:hint="eastAsia" w:ascii="宋体" w:hAnsi="宋体"/>
          <w:b/>
          <w:sz w:val="21"/>
          <w:szCs w:val="21"/>
        </w:rPr>
        <w:t>202</w:t>
      </w:r>
      <w:r>
        <w:rPr>
          <w:rFonts w:hint="eastAsia" w:ascii="宋体" w:hAnsi="宋体"/>
          <w:b/>
          <w:sz w:val="21"/>
          <w:szCs w:val="21"/>
          <w:lang w:val="en-US" w:eastAsia="zh-CN"/>
        </w:rPr>
        <w:t>6</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3510D"/>
    <w:multiLevelType w:val="singleLevel"/>
    <w:tmpl w:val="C843510D"/>
    <w:lvl w:ilvl="0" w:tentative="0">
      <w:start w:val="1"/>
      <w:numFmt w:val="decimal"/>
      <w:lvlText w:val="%1."/>
      <w:lvlJc w:val="left"/>
      <w:pPr>
        <w:tabs>
          <w:tab w:val="left" w:pos="312"/>
        </w:tabs>
      </w:pPr>
    </w:lvl>
  </w:abstractNum>
  <w:abstractNum w:abstractNumId="1">
    <w:nsid w:val="223B6720"/>
    <w:multiLevelType w:val="multilevel"/>
    <w:tmpl w:val="223B6720"/>
    <w:lvl w:ilvl="0" w:tentative="0">
      <w:start w:val="1"/>
      <w:numFmt w:val="chineseCountingThousand"/>
      <w:lvlText w:val="%1、"/>
      <w:lvlJc w:val="left"/>
      <w:pPr>
        <w:ind w:left="420" w:hanging="420"/>
      </w:pPr>
      <w:rPr>
        <w:rFonts w:hint="eastAsia" w:ascii="宋体" w:hAnsi="宋体" w:eastAsia="宋体"/>
        <w:b/>
      </w:rPr>
    </w:lvl>
    <w:lvl w:ilvl="1" w:tentative="0">
      <w:start w:val="1"/>
      <w:numFmt w:val="decimal"/>
      <w:lvlText w:val="（%2）"/>
      <w:lvlJc w:val="left"/>
      <w:pPr>
        <w:ind w:left="1365" w:hanging="945"/>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2UyYjFhZGQyNDQ2YjVkYjkxM2FjM2QxZjZmMjcifQ=="/>
  </w:docVars>
  <w:rsids>
    <w:rsidRoot w:val="1D5C4274"/>
    <w:rsid w:val="01A53A00"/>
    <w:rsid w:val="054144F3"/>
    <w:rsid w:val="05FB3C14"/>
    <w:rsid w:val="0EF34AB0"/>
    <w:rsid w:val="10790729"/>
    <w:rsid w:val="1D5C4274"/>
    <w:rsid w:val="21B22E6B"/>
    <w:rsid w:val="2EB0085C"/>
    <w:rsid w:val="3B014C16"/>
    <w:rsid w:val="4C26602D"/>
    <w:rsid w:val="4EB537CF"/>
    <w:rsid w:val="5F795ED8"/>
    <w:rsid w:val="7904364B"/>
    <w:rsid w:val="7AAF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eastAsiaTheme="minorEastAsia"/>
      <w:kern w:val="2"/>
      <w:sz w:val="21"/>
      <w:szCs w:val="21"/>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593</Characters>
  <Lines>0</Lines>
  <Paragraphs>0</Paragraphs>
  <TotalTime>9</TotalTime>
  <ScaleCrop>false</ScaleCrop>
  <LinksUpToDate>false</LinksUpToDate>
  <CharactersWithSpaces>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2022-02-10T01:49:00Z</dcterms:created>
  <dc:creator>Lxh</dc:creator>
  <cp:lastModifiedBy>一凡</cp:lastModifiedBy>
  <dcterms:modified xsi:type="dcterms:W3CDTF">2026-03-26T01:56:13Z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77B9F9378B6B4A608C213CA8A4E6FE5E_13</vt:lpwstr>
  </property>
  <property fmtid="{D5CDD505-2E9C-101B-9397-08002B2CF9AE}" pid="4" name="KSOTemplateDocerSaveRecord">
    <vt:lpwstr>eyJoZGlkIjoiMTQwMzg3YWMwMTYwMzFiYzk0MGVkYmYzZDY0NDRkMDQiLCJ1c2VySWQiOiIyNjgwNjcxNzIifQ==</vt:lpwstr>
  </property>
</Properties>
</file>